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3E8F4" w14:textId="77777777" w:rsidR="00287411" w:rsidRDefault="00D760E7" w:rsidP="00287411">
      <w:pPr>
        <w:jc w:val="center"/>
        <w:rPr>
          <w:b/>
          <w:sz w:val="32"/>
        </w:rPr>
      </w:pPr>
      <w:r>
        <w:object w:dxaOrig="1440" w:dyaOrig="1440" w14:anchorId="10171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5.05pt;width:53.3pt;height:53.3pt;z-index:251659264;mso-position-horizontal:center" o:allowincell="f">
            <v:imagedata r:id="rId6" o:title=""/>
            <w10:wrap type="topAndBottom"/>
          </v:shape>
          <o:OLEObject Type="Embed" ProgID="MSPhotoEd.3" ShapeID="_x0000_s1026" DrawAspect="Content" ObjectID="_1795436780" r:id="rId7"/>
        </w:object>
      </w:r>
      <w:r w:rsidR="00287411">
        <w:rPr>
          <w:b/>
          <w:sz w:val="32"/>
        </w:rPr>
        <w:t>Администрация Дзержинского района</w:t>
      </w:r>
    </w:p>
    <w:p w14:paraId="5B4CAAB0" w14:textId="77777777" w:rsidR="00287411" w:rsidRDefault="00287411" w:rsidP="00287411">
      <w:pPr>
        <w:jc w:val="center"/>
        <w:rPr>
          <w:b/>
          <w:sz w:val="32"/>
        </w:rPr>
      </w:pPr>
      <w:r>
        <w:rPr>
          <w:b/>
          <w:sz w:val="32"/>
        </w:rPr>
        <w:t>Красноярского края</w:t>
      </w:r>
    </w:p>
    <w:p w14:paraId="68FB79D1" w14:textId="77777777" w:rsidR="00287411" w:rsidRDefault="00287411" w:rsidP="00287411">
      <w:pPr>
        <w:jc w:val="center"/>
        <w:rPr>
          <w:b/>
          <w:sz w:val="48"/>
        </w:rPr>
      </w:pPr>
      <w:r>
        <w:rPr>
          <w:b/>
          <w:sz w:val="48"/>
        </w:rPr>
        <w:t>ПОСТАНОВЛЕНИЕ</w:t>
      </w:r>
    </w:p>
    <w:p w14:paraId="127D3AEB" w14:textId="2C2C6484" w:rsidR="00287411" w:rsidRDefault="00287411" w:rsidP="00287411">
      <w:pPr>
        <w:jc w:val="center"/>
        <w:rPr>
          <w:rFonts w:ascii="Times New Roman Cyr Bold" w:hAnsi="Times New Roman Cyr Bold"/>
          <w:b/>
          <w:szCs w:val="24"/>
        </w:rPr>
      </w:pPr>
      <w:r>
        <w:rPr>
          <w:rFonts w:ascii="Times New Roman Cyr Bold" w:hAnsi="Times New Roman Cyr Bold"/>
          <w:b/>
          <w:szCs w:val="24"/>
        </w:rPr>
        <w:t>с. Дзержинское</w:t>
      </w:r>
    </w:p>
    <w:p w14:paraId="577E569B" w14:textId="10441FEC" w:rsidR="00287411" w:rsidRDefault="00287411" w:rsidP="00287411">
      <w:pPr>
        <w:jc w:val="center"/>
        <w:rPr>
          <w:rFonts w:ascii="Times New Roman Cyr Bold" w:hAnsi="Times New Roman Cyr Bold"/>
          <w:b/>
          <w:szCs w:val="24"/>
        </w:rPr>
      </w:pPr>
    </w:p>
    <w:p w14:paraId="20896D9E" w14:textId="77777777" w:rsidR="00EA2C8E" w:rsidRDefault="00EA2C8E" w:rsidP="00287411">
      <w:pPr>
        <w:jc w:val="center"/>
        <w:rPr>
          <w:rFonts w:ascii="Times New Roman Cyr Bold" w:hAnsi="Times New Roman Cyr Bold"/>
          <w:b/>
          <w:szCs w:val="24"/>
        </w:rPr>
      </w:pPr>
    </w:p>
    <w:p w14:paraId="24CD5632" w14:textId="45421942" w:rsidR="00287411" w:rsidRDefault="00426F58" w:rsidP="00287411">
      <w:pPr>
        <w:jc w:val="both"/>
        <w:rPr>
          <w:sz w:val="28"/>
          <w:szCs w:val="28"/>
        </w:rPr>
      </w:pPr>
      <w:r>
        <w:rPr>
          <w:sz w:val="28"/>
          <w:szCs w:val="28"/>
        </w:rPr>
        <w:t>1</w:t>
      </w:r>
      <w:r w:rsidR="001F37BD">
        <w:rPr>
          <w:sz w:val="28"/>
          <w:szCs w:val="28"/>
        </w:rPr>
        <w:t>0</w:t>
      </w:r>
      <w:r w:rsidR="00287411">
        <w:rPr>
          <w:sz w:val="28"/>
          <w:szCs w:val="28"/>
        </w:rPr>
        <w:t>.1</w:t>
      </w:r>
      <w:r w:rsidR="001F37BD">
        <w:rPr>
          <w:sz w:val="28"/>
          <w:szCs w:val="28"/>
        </w:rPr>
        <w:t>2</w:t>
      </w:r>
      <w:r w:rsidR="00287411">
        <w:rPr>
          <w:sz w:val="28"/>
          <w:szCs w:val="28"/>
        </w:rPr>
        <w:t>.2024</w:t>
      </w:r>
      <w:r w:rsidR="00287411">
        <w:rPr>
          <w:sz w:val="28"/>
          <w:szCs w:val="28"/>
        </w:rPr>
        <w:tab/>
      </w:r>
      <w:r w:rsidR="00287411">
        <w:rPr>
          <w:sz w:val="28"/>
          <w:szCs w:val="28"/>
        </w:rPr>
        <w:tab/>
      </w:r>
      <w:r w:rsidR="00287411">
        <w:rPr>
          <w:sz w:val="28"/>
          <w:szCs w:val="28"/>
        </w:rPr>
        <w:tab/>
      </w:r>
      <w:r w:rsidR="00287411">
        <w:rPr>
          <w:sz w:val="28"/>
          <w:szCs w:val="28"/>
        </w:rPr>
        <w:tab/>
      </w:r>
      <w:r w:rsidR="00287411">
        <w:rPr>
          <w:sz w:val="28"/>
          <w:szCs w:val="28"/>
        </w:rPr>
        <w:tab/>
      </w:r>
      <w:r w:rsidR="00287411">
        <w:rPr>
          <w:sz w:val="28"/>
          <w:szCs w:val="28"/>
        </w:rPr>
        <w:tab/>
      </w:r>
      <w:r w:rsidR="00287411">
        <w:rPr>
          <w:sz w:val="28"/>
          <w:szCs w:val="28"/>
        </w:rPr>
        <w:tab/>
      </w:r>
      <w:r w:rsidR="00287411">
        <w:rPr>
          <w:sz w:val="28"/>
          <w:szCs w:val="28"/>
        </w:rPr>
        <w:tab/>
      </w:r>
      <w:r w:rsidR="00287411">
        <w:rPr>
          <w:sz w:val="28"/>
          <w:szCs w:val="28"/>
        </w:rPr>
        <w:tab/>
      </w:r>
      <w:r w:rsidR="00B3279B">
        <w:rPr>
          <w:sz w:val="28"/>
          <w:szCs w:val="28"/>
        </w:rPr>
        <w:t xml:space="preserve">   </w:t>
      </w:r>
      <w:r w:rsidR="00287411">
        <w:rPr>
          <w:sz w:val="28"/>
          <w:szCs w:val="28"/>
        </w:rPr>
        <w:tab/>
        <w:t>№</w:t>
      </w:r>
      <w:r w:rsidR="00454172">
        <w:rPr>
          <w:sz w:val="28"/>
          <w:szCs w:val="28"/>
        </w:rPr>
        <w:t xml:space="preserve"> </w:t>
      </w:r>
      <w:r w:rsidR="00287411">
        <w:rPr>
          <w:sz w:val="28"/>
          <w:szCs w:val="28"/>
        </w:rPr>
        <w:t>6</w:t>
      </w:r>
      <w:r>
        <w:rPr>
          <w:sz w:val="28"/>
          <w:szCs w:val="28"/>
        </w:rPr>
        <w:t>6</w:t>
      </w:r>
      <w:r w:rsidR="005408F9">
        <w:rPr>
          <w:sz w:val="28"/>
          <w:szCs w:val="28"/>
        </w:rPr>
        <w:t>4</w:t>
      </w:r>
      <w:r w:rsidR="00287411">
        <w:rPr>
          <w:sz w:val="28"/>
          <w:szCs w:val="28"/>
        </w:rPr>
        <w:t xml:space="preserve">-п </w:t>
      </w:r>
    </w:p>
    <w:p w14:paraId="1BE470CF" w14:textId="7A133D38" w:rsidR="00287411" w:rsidRDefault="00287411" w:rsidP="00287411">
      <w:pPr>
        <w:jc w:val="both"/>
        <w:rPr>
          <w:sz w:val="28"/>
          <w:szCs w:val="28"/>
        </w:rPr>
      </w:pPr>
    </w:p>
    <w:p w14:paraId="4F2080CF" w14:textId="77777777" w:rsidR="000B62DF" w:rsidRDefault="000B62DF" w:rsidP="00287411">
      <w:pPr>
        <w:jc w:val="both"/>
        <w:rPr>
          <w:sz w:val="28"/>
          <w:szCs w:val="28"/>
        </w:rPr>
      </w:pPr>
    </w:p>
    <w:p w14:paraId="71B1B4FB" w14:textId="77777777" w:rsidR="00EE3E7F" w:rsidRPr="00EE3E7F" w:rsidRDefault="00EE3E7F" w:rsidP="00EE3E7F">
      <w:pPr>
        <w:ind w:right="4536"/>
        <w:contextualSpacing/>
        <w:jc w:val="both"/>
        <w:rPr>
          <w:sz w:val="28"/>
          <w:szCs w:val="28"/>
        </w:rPr>
      </w:pPr>
      <w:r w:rsidRPr="00EE3E7F">
        <w:rPr>
          <w:sz w:val="28"/>
          <w:szCs w:val="28"/>
        </w:rPr>
        <w:t xml:space="preserve">Об утверждении административного регламента предоставления муниципальной услуги </w:t>
      </w:r>
      <w:r w:rsidRPr="00EE3E7F">
        <w:rPr>
          <w:sz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4978F0E7" w14:textId="77777777" w:rsidR="00EE3E7F" w:rsidRPr="00EE3E7F" w:rsidRDefault="00EE3E7F" w:rsidP="00EE3E7F">
      <w:pPr>
        <w:ind w:firstLine="709"/>
        <w:contextualSpacing/>
        <w:jc w:val="both"/>
        <w:rPr>
          <w:sz w:val="28"/>
          <w:szCs w:val="28"/>
        </w:rPr>
      </w:pPr>
    </w:p>
    <w:p w14:paraId="3FBEA12A" w14:textId="77777777" w:rsidR="00EE3E7F" w:rsidRPr="00EE3E7F" w:rsidRDefault="00EE3E7F" w:rsidP="00EE3E7F">
      <w:pPr>
        <w:ind w:firstLine="709"/>
        <w:contextualSpacing/>
        <w:jc w:val="both"/>
        <w:rPr>
          <w:sz w:val="28"/>
          <w:szCs w:val="28"/>
        </w:rPr>
      </w:pPr>
      <w:r w:rsidRPr="00EE3E7F">
        <w:rPr>
          <w:sz w:val="28"/>
          <w:szCs w:val="28"/>
        </w:rPr>
        <w:t>В соответствии с Федеральным законом от 27.07.2010 № 210–ФЗ «Об организации предоставления государственных и муниципальных услуг, в целях обеспечения доступа граждан и юридических лиц к достоверной информации о муниципальных услугах, руководствуясь ст. 19 Устава района, ПОСТАНОВЛЯЮ:</w:t>
      </w:r>
    </w:p>
    <w:p w14:paraId="0F399A88" w14:textId="77777777" w:rsidR="00EE3E7F" w:rsidRPr="00EE3E7F" w:rsidRDefault="00EE3E7F" w:rsidP="00EE3E7F">
      <w:pPr>
        <w:ind w:firstLine="709"/>
        <w:contextualSpacing/>
        <w:jc w:val="both"/>
        <w:rPr>
          <w:sz w:val="28"/>
          <w:szCs w:val="28"/>
        </w:rPr>
      </w:pPr>
    </w:p>
    <w:p w14:paraId="2FEA17D1" w14:textId="77777777" w:rsidR="00EE3E7F" w:rsidRPr="00EE3E7F" w:rsidRDefault="00EE3E7F" w:rsidP="00EE3E7F">
      <w:pPr>
        <w:overflowPunct/>
        <w:autoSpaceDE/>
        <w:autoSpaceDN/>
        <w:adjustRightInd/>
        <w:spacing w:before="240" w:after="1" w:line="259" w:lineRule="auto"/>
        <w:ind w:firstLine="709"/>
        <w:contextualSpacing/>
        <w:jc w:val="both"/>
        <w:rPr>
          <w:rFonts w:eastAsia="Calibri"/>
          <w:sz w:val="28"/>
          <w:szCs w:val="28"/>
          <w:lang w:eastAsia="en-US"/>
        </w:rPr>
      </w:pPr>
      <w:r w:rsidRPr="00EE3E7F">
        <w:rPr>
          <w:rFonts w:eastAsia="Calibri"/>
          <w:sz w:val="28"/>
          <w:szCs w:val="28"/>
          <w:lang w:eastAsia="en-US"/>
        </w:rPr>
        <w:t xml:space="preserve">1. Утвердить Административный </w:t>
      </w:r>
      <w:hyperlink w:anchor="P36">
        <w:r w:rsidRPr="00EE3E7F">
          <w:rPr>
            <w:rFonts w:eastAsia="Calibri"/>
            <w:sz w:val="28"/>
            <w:szCs w:val="28"/>
            <w:lang w:eastAsia="en-US"/>
          </w:rPr>
          <w:t>регламент</w:t>
        </w:r>
      </w:hyperlink>
      <w:r w:rsidRPr="00EE3E7F">
        <w:rPr>
          <w:rFonts w:eastAsia="Calibri"/>
          <w:sz w:val="28"/>
          <w:szCs w:val="28"/>
          <w:lang w:eastAsia="en-US"/>
        </w:rPr>
        <w:t xml:space="preserve"> предоставления муниципальной услуги </w:t>
      </w:r>
      <w:r w:rsidRPr="00EE3E7F">
        <w:rPr>
          <w:sz w:val="28"/>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EE3E7F">
        <w:rPr>
          <w:rFonts w:eastAsia="Calibri"/>
          <w:sz w:val="28"/>
          <w:szCs w:val="28"/>
          <w:lang w:eastAsia="en-US"/>
        </w:rPr>
        <w:t>согласно приложению к настоящему Постановлению.</w:t>
      </w:r>
    </w:p>
    <w:p w14:paraId="42A0808C" w14:textId="77777777" w:rsidR="00EE3E7F" w:rsidRPr="00EE3E7F" w:rsidRDefault="00EE3E7F" w:rsidP="00EE3E7F">
      <w:pPr>
        <w:widowControl w:val="0"/>
        <w:tabs>
          <w:tab w:val="left" w:pos="1619"/>
        </w:tabs>
        <w:overflowPunct/>
        <w:autoSpaceDE/>
        <w:autoSpaceDN/>
        <w:adjustRightInd/>
        <w:spacing w:after="1" w:line="259" w:lineRule="auto"/>
        <w:ind w:right="27" w:firstLine="709"/>
        <w:jc w:val="both"/>
        <w:rPr>
          <w:rFonts w:eastAsia="Calibri"/>
          <w:sz w:val="28"/>
          <w:szCs w:val="28"/>
          <w:lang w:eastAsia="en-US"/>
        </w:rPr>
      </w:pPr>
      <w:r w:rsidRPr="00EE3E7F">
        <w:rPr>
          <w:rFonts w:eastAsia="Calibri"/>
          <w:sz w:val="28"/>
          <w:szCs w:val="28"/>
          <w:lang w:eastAsia="en-US"/>
        </w:rPr>
        <w:t>2. Постановление администрации Дзержинского района от 25.11.2021 № 745-п «Об утверждении административного регламента по исполнению муниципальной услуги «</w:t>
      </w:r>
      <w:r w:rsidRPr="00EE3E7F">
        <w:rPr>
          <w:sz w:val="28"/>
        </w:rPr>
        <w:t>Предоставление разрешения на условно разрешенный вид использования земельного участка или объекта капитального строительства»</w:t>
      </w:r>
      <w:r w:rsidRPr="00EE3E7F">
        <w:rPr>
          <w:rFonts w:eastAsia="Calibri"/>
          <w:sz w:val="28"/>
          <w:szCs w:val="28"/>
          <w:lang w:eastAsia="en-US"/>
        </w:rPr>
        <w:t xml:space="preserve"> признать утратившим силу.</w:t>
      </w:r>
    </w:p>
    <w:p w14:paraId="2270499C" w14:textId="77777777" w:rsidR="00EE3E7F" w:rsidRPr="00EE3E7F" w:rsidRDefault="00EE3E7F" w:rsidP="00EE3E7F">
      <w:pPr>
        <w:ind w:firstLine="709"/>
        <w:contextualSpacing/>
        <w:jc w:val="both"/>
        <w:rPr>
          <w:sz w:val="28"/>
          <w:szCs w:val="28"/>
        </w:rPr>
      </w:pPr>
      <w:r w:rsidRPr="00EE3E7F">
        <w:rPr>
          <w:sz w:val="28"/>
          <w:szCs w:val="28"/>
        </w:rPr>
        <w:t>3. Постановление вступает в силу в день, следующий за днем его официального опубликования в районной газете «</w:t>
      </w:r>
      <w:proofErr w:type="spellStart"/>
      <w:r w:rsidRPr="00EE3E7F">
        <w:rPr>
          <w:sz w:val="28"/>
          <w:szCs w:val="28"/>
        </w:rPr>
        <w:t>Дзержинец</w:t>
      </w:r>
      <w:proofErr w:type="spellEnd"/>
      <w:r w:rsidRPr="00EE3E7F">
        <w:rPr>
          <w:sz w:val="28"/>
          <w:szCs w:val="28"/>
        </w:rPr>
        <w:t>».</w:t>
      </w:r>
    </w:p>
    <w:p w14:paraId="48C4BBD7" w14:textId="77777777" w:rsidR="00EE3E7F" w:rsidRPr="00EE3E7F" w:rsidRDefault="00EE3E7F" w:rsidP="00EE3E7F">
      <w:pPr>
        <w:ind w:firstLine="709"/>
        <w:contextualSpacing/>
        <w:jc w:val="both"/>
        <w:rPr>
          <w:sz w:val="28"/>
          <w:szCs w:val="28"/>
        </w:rPr>
      </w:pPr>
      <w:r w:rsidRPr="00EE3E7F">
        <w:rPr>
          <w:sz w:val="28"/>
          <w:szCs w:val="28"/>
        </w:rPr>
        <w:t>4. Разместить настоящее постановление на официальном сайте администрации Дзержинского района, в сети Интернет в установленный срок.</w:t>
      </w:r>
    </w:p>
    <w:p w14:paraId="3E66FC99" w14:textId="77777777" w:rsidR="00EE3E7F" w:rsidRPr="00EE3E7F" w:rsidRDefault="00EE3E7F" w:rsidP="00EE3E7F">
      <w:pPr>
        <w:ind w:firstLine="709"/>
        <w:contextualSpacing/>
        <w:jc w:val="both"/>
        <w:rPr>
          <w:sz w:val="28"/>
          <w:szCs w:val="28"/>
        </w:rPr>
      </w:pPr>
      <w:r w:rsidRPr="00EE3E7F">
        <w:rPr>
          <w:sz w:val="28"/>
          <w:szCs w:val="28"/>
        </w:rPr>
        <w:t>5. Контроль за исполнением настоящего Постановления оставляю за собой.</w:t>
      </w:r>
    </w:p>
    <w:p w14:paraId="656FCEED" w14:textId="52A61721" w:rsidR="00970EF6" w:rsidRDefault="00970EF6" w:rsidP="00703838">
      <w:pPr>
        <w:overflowPunct/>
        <w:autoSpaceDE/>
        <w:autoSpaceDN/>
        <w:adjustRightInd/>
        <w:jc w:val="both"/>
        <w:rPr>
          <w:sz w:val="28"/>
          <w:szCs w:val="28"/>
        </w:rPr>
      </w:pPr>
    </w:p>
    <w:p w14:paraId="48D2366A" w14:textId="77777777" w:rsidR="002555A7" w:rsidRDefault="002555A7" w:rsidP="00703838">
      <w:pPr>
        <w:overflowPunct/>
        <w:autoSpaceDE/>
        <w:autoSpaceDN/>
        <w:adjustRightInd/>
        <w:jc w:val="both"/>
        <w:rPr>
          <w:sz w:val="28"/>
          <w:szCs w:val="28"/>
        </w:rPr>
      </w:pPr>
    </w:p>
    <w:p w14:paraId="729B4000" w14:textId="77777777" w:rsidR="000B62DF" w:rsidRPr="00703838" w:rsidRDefault="000B62DF" w:rsidP="00703838">
      <w:pPr>
        <w:overflowPunct/>
        <w:autoSpaceDE/>
        <w:autoSpaceDN/>
        <w:adjustRightInd/>
        <w:jc w:val="both"/>
        <w:rPr>
          <w:sz w:val="28"/>
          <w:szCs w:val="28"/>
        </w:rPr>
      </w:pPr>
    </w:p>
    <w:p w14:paraId="00C7188C" w14:textId="0FF55D17" w:rsidR="00703838" w:rsidRDefault="002555A7" w:rsidP="002555A7">
      <w:pPr>
        <w:jc w:val="both"/>
        <w:rPr>
          <w:sz w:val="28"/>
          <w:szCs w:val="28"/>
        </w:rPr>
      </w:pPr>
      <w:r>
        <w:rPr>
          <w:sz w:val="28"/>
          <w:szCs w:val="28"/>
        </w:rPr>
        <w:t>Глава Дзержинского района                                                               В.Н. Дергунов</w:t>
      </w:r>
    </w:p>
    <w:p w14:paraId="481B1087" w14:textId="77777777" w:rsidR="00D760E7" w:rsidRDefault="00D760E7" w:rsidP="00D760E7">
      <w:pPr>
        <w:overflowPunct/>
        <w:autoSpaceDE/>
        <w:autoSpaceDN/>
        <w:adjustRightInd/>
        <w:spacing w:after="1" w:line="220" w:lineRule="auto"/>
        <w:jc w:val="right"/>
        <w:outlineLvl w:val="0"/>
        <w:rPr>
          <w:rFonts w:eastAsia="Calibri"/>
          <w:szCs w:val="24"/>
          <w:lang w:eastAsia="en-US"/>
        </w:rPr>
      </w:pPr>
    </w:p>
    <w:p w14:paraId="666E6CF4" w14:textId="77777777" w:rsidR="00D760E7" w:rsidRDefault="00D760E7" w:rsidP="00D760E7">
      <w:pPr>
        <w:overflowPunct/>
        <w:autoSpaceDE/>
        <w:autoSpaceDN/>
        <w:adjustRightInd/>
        <w:spacing w:after="1" w:line="220" w:lineRule="auto"/>
        <w:jc w:val="right"/>
        <w:outlineLvl w:val="0"/>
        <w:rPr>
          <w:rFonts w:eastAsia="Calibri"/>
          <w:szCs w:val="24"/>
          <w:lang w:eastAsia="en-US"/>
        </w:rPr>
      </w:pPr>
    </w:p>
    <w:p w14:paraId="5BC7059E" w14:textId="77777777" w:rsidR="00D760E7" w:rsidRDefault="00D760E7" w:rsidP="00D760E7">
      <w:pPr>
        <w:overflowPunct/>
        <w:autoSpaceDE/>
        <w:autoSpaceDN/>
        <w:adjustRightInd/>
        <w:spacing w:after="1" w:line="220" w:lineRule="auto"/>
        <w:jc w:val="right"/>
        <w:outlineLvl w:val="0"/>
        <w:rPr>
          <w:rFonts w:eastAsia="Calibri"/>
          <w:szCs w:val="24"/>
          <w:lang w:eastAsia="en-US"/>
        </w:rPr>
      </w:pPr>
    </w:p>
    <w:p w14:paraId="1D3643E0" w14:textId="77777777" w:rsidR="00D760E7" w:rsidRDefault="00D760E7" w:rsidP="00D760E7">
      <w:pPr>
        <w:overflowPunct/>
        <w:autoSpaceDE/>
        <w:autoSpaceDN/>
        <w:adjustRightInd/>
        <w:spacing w:after="1" w:line="220" w:lineRule="auto"/>
        <w:jc w:val="right"/>
        <w:outlineLvl w:val="0"/>
        <w:rPr>
          <w:rFonts w:eastAsia="Calibri"/>
          <w:szCs w:val="24"/>
          <w:lang w:eastAsia="en-US"/>
        </w:rPr>
      </w:pPr>
    </w:p>
    <w:p w14:paraId="59479C46" w14:textId="77777777" w:rsidR="00D760E7" w:rsidRDefault="00D760E7" w:rsidP="00D760E7">
      <w:pPr>
        <w:overflowPunct/>
        <w:autoSpaceDE/>
        <w:autoSpaceDN/>
        <w:adjustRightInd/>
        <w:spacing w:after="1" w:line="220" w:lineRule="auto"/>
        <w:jc w:val="right"/>
        <w:outlineLvl w:val="0"/>
        <w:rPr>
          <w:rFonts w:eastAsia="Calibri"/>
          <w:szCs w:val="24"/>
          <w:lang w:eastAsia="en-US"/>
        </w:rPr>
      </w:pPr>
    </w:p>
    <w:p w14:paraId="4781E17A" w14:textId="77777777" w:rsidR="00D760E7" w:rsidRDefault="00D760E7" w:rsidP="00D760E7">
      <w:pPr>
        <w:overflowPunct/>
        <w:autoSpaceDE/>
        <w:autoSpaceDN/>
        <w:adjustRightInd/>
        <w:spacing w:after="1" w:line="220" w:lineRule="auto"/>
        <w:jc w:val="right"/>
        <w:outlineLvl w:val="0"/>
        <w:rPr>
          <w:rFonts w:eastAsia="Calibri"/>
          <w:szCs w:val="24"/>
          <w:lang w:eastAsia="en-US"/>
        </w:rPr>
      </w:pPr>
    </w:p>
    <w:p w14:paraId="440D177D" w14:textId="2B4314CE" w:rsidR="00D760E7" w:rsidRPr="00D760E7" w:rsidRDefault="00D760E7" w:rsidP="00D760E7">
      <w:pPr>
        <w:overflowPunct/>
        <w:autoSpaceDE/>
        <w:autoSpaceDN/>
        <w:adjustRightInd/>
        <w:spacing w:after="1" w:line="220" w:lineRule="auto"/>
        <w:jc w:val="right"/>
        <w:outlineLvl w:val="0"/>
        <w:rPr>
          <w:rFonts w:eastAsia="Calibri"/>
          <w:szCs w:val="24"/>
          <w:lang w:eastAsia="en-US"/>
        </w:rPr>
      </w:pPr>
      <w:r w:rsidRPr="00D760E7">
        <w:rPr>
          <w:rFonts w:eastAsia="Calibri"/>
          <w:szCs w:val="24"/>
          <w:lang w:eastAsia="en-US"/>
        </w:rPr>
        <w:lastRenderedPageBreak/>
        <w:t>Приложение</w:t>
      </w:r>
    </w:p>
    <w:p w14:paraId="454AF3C5" w14:textId="77777777" w:rsidR="00D760E7" w:rsidRPr="00D760E7" w:rsidRDefault="00D760E7" w:rsidP="00D760E7">
      <w:pPr>
        <w:overflowPunct/>
        <w:autoSpaceDE/>
        <w:autoSpaceDN/>
        <w:adjustRightInd/>
        <w:spacing w:after="1" w:line="220" w:lineRule="auto"/>
        <w:jc w:val="right"/>
        <w:rPr>
          <w:rFonts w:eastAsia="Calibri"/>
          <w:szCs w:val="24"/>
          <w:lang w:eastAsia="en-US"/>
        </w:rPr>
      </w:pPr>
      <w:r w:rsidRPr="00D760E7">
        <w:rPr>
          <w:rFonts w:eastAsia="Calibri"/>
          <w:szCs w:val="24"/>
          <w:lang w:eastAsia="en-US"/>
        </w:rPr>
        <w:t>к Постановлению</w:t>
      </w:r>
    </w:p>
    <w:p w14:paraId="6776B2D7" w14:textId="77777777" w:rsidR="00D760E7" w:rsidRPr="00D760E7" w:rsidRDefault="00D760E7" w:rsidP="00D760E7">
      <w:pPr>
        <w:overflowPunct/>
        <w:autoSpaceDE/>
        <w:autoSpaceDN/>
        <w:adjustRightInd/>
        <w:spacing w:after="1" w:line="220" w:lineRule="auto"/>
        <w:jc w:val="right"/>
        <w:rPr>
          <w:rFonts w:eastAsia="Calibri"/>
          <w:szCs w:val="24"/>
          <w:lang w:eastAsia="en-US"/>
        </w:rPr>
      </w:pPr>
      <w:r w:rsidRPr="00D760E7">
        <w:rPr>
          <w:rFonts w:eastAsia="Calibri"/>
          <w:szCs w:val="24"/>
          <w:lang w:eastAsia="en-US"/>
        </w:rPr>
        <w:t>администрации Дзержинского района</w:t>
      </w:r>
    </w:p>
    <w:p w14:paraId="5C18A661" w14:textId="2587E6A6" w:rsidR="00D760E7" w:rsidRDefault="00D760E7" w:rsidP="00D760E7">
      <w:pPr>
        <w:overflowPunct/>
        <w:autoSpaceDE/>
        <w:autoSpaceDN/>
        <w:adjustRightInd/>
        <w:spacing w:after="1" w:line="220" w:lineRule="auto"/>
        <w:jc w:val="right"/>
        <w:rPr>
          <w:rFonts w:eastAsia="Calibri"/>
          <w:szCs w:val="24"/>
          <w:lang w:eastAsia="en-US"/>
        </w:rPr>
      </w:pPr>
      <w:r w:rsidRPr="00D760E7">
        <w:rPr>
          <w:rFonts w:eastAsia="Calibri"/>
          <w:szCs w:val="24"/>
          <w:lang w:eastAsia="en-US"/>
        </w:rPr>
        <w:t xml:space="preserve">от </w:t>
      </w:r>
      <w:r>
        <w:rPr>
          <w:rFonts w:eastAsia="Calibri"/>
          <w:szCs w:val="24"/>
          <w:lang w:eastAsia="en-US"/>
        </w:rPr>
        <w:t xml:space="preserve">10.12.2024 </w:t>
      </w:r>
      <w:r w:rsidRPr="00D760E7">
        <w:rPr>
          <w:rFonts w:eastAsia="Calibri"/>
          <w:szCs w:val="24"/>
          <w:lang w:eastAsia="en-US"/>
        </w:rPr>
        <w:t xml:space="preserve">N </w:t>
      </w:r>
      <w:r>
        <w:rPr>
          <w:rFonts w:eastAsia="Calibri"/>
          <w:szCs w:val="24"/>
          <w:lang w:eastAsia="en-US"/>
        </w:rPr>
        <w:t>664-п</w:t>
      </w:r>
    </w:p>
    <w:p w14:paraId="69A82CF1" w14:textId="73D1140E" w:rsidR="00D760E7" w:rsidRDefault="00D760E7" w:rsidP="00D760E7">
      <w:pPr>
        <w:overflowPunct/>
        <w:autoSpaceDE/>
        <w:autoSpaceDN/>
        <w:adjustRightInd/>
        <w:spacing w:after="1" w:line="220" w:lineRule="auto"/>
        <w:jc w:val="right"/>
        <w:rPr>
          <w:rFonts w:eastAsia="Calibri"/>
          <w:szCs w:val="24"/>
          <w:lang w:eastAsia="en-US"/>
        </w:rPr>
      </w:pPr>
    </w:p>
    <w:p w14:paraId="36FB5C9D" w14:textId="77777777" w:rsidR="00D760E7" w:rsidRPr="00D760E7" w:rsidRDefault="00D760E7" w:rsidP="00D760E7">
      <w:pPr>
        <w:overflowPunct/>
        <w:autoSpaceDE/>
        <w:autoSpaceDN/>
        <w:adjustRightInd/>
        <w:spacing w:after="1" w:line="220" w:lineRule="auto"/>
        <w:jc w:val="right"/>
        <w:rPr>
          <w:rFonts w:eastAsia="Calibri"/>
          <w:szCs w:val="24"/>
          <w:lang w:eastAsia="en-US"/>
        </w:rPr>
      </w:pPr>
    </w:p>
    <w:p w14:paraId="38B3BD4B" w14:textId="77777777" w:rsidR="00D760E7" w:rsidRPr="00D760E7" w:rsidRDefault="00D760E7" w:rsidP="00D760E7">
      <w:pPr>
        <w:overflowPunct/>
        <w:autoSpaceDE/>
        <w:autoSpaceDN/>
        <w:adjustRightInd/>
        <w:spacing w:after="1" w:line="220" w:lineRule="auto"/>
        <w:jc w:val="center"/>
        <w:rPr>
          <w:rFonts w:eastAsia="Calibri"/>
          <w:szCs w:val="24"/>
          <w:lang w:eastAsia="en-US"/>
        </w:rPr>
      </w:pPr>
      <w:bookmarkStart w:id="0" w:name="P39"/>
      <w:bookmarkEnd w:id="0"/>
      <w:r w:rsidRPr="00D760E7">
        <w:rPr>
          <w:rFonts w:eastAsia="Calibri"/>
          <w:b/>
          <w:szCs w:val="24"/>
          <w:lang w:eastAsia="en-US"/>
        </w:rPr>
        <w:t>АДМИНИСТРАТИВНЫЙ РЕГЛАМЕНТ</w:t>
      </w:r>
    </w:p>
    <w:p w14:paraId="6271A8DB"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b/>
          <w:szCs w:val="24"/>
          <w:lang w:eastAsia="en-US"/>
        </w:rPr>
        <w:t>ПРЕДОСТАВЛЕНИЯ МУНИЦИПАЛЬНОЙ УСЛУГИ ПО ПРЕДОСТАВЛЕНИЮ</w:t>
      </w:r>
    </w:p>
    <w:p w14:paraId="3D67C5C1"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b/>
          <w:szCs w:val="24"/>
          <w:lang w:eastAsia="en-US"/>
        </w:rPr>
        <w:t>РАЗРЕШЕНИЯ НА ОТКЛОНЕНИЕ ОТ ПРЕДЕЛЬНЫХ ПАРАМЕТРОВ</w:t>
      </w:r>
    </w:p>
    <w:p w14:paraId="511A620A"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b/>
          <w:szCs w:val="24"/>
          <w:lang w:eastAsia="en-US"/>
        </w:rPr>
        <w:t>РАЗРЕШЕННОГО СТРОИТЕЛЬСТВА, РЕКОНСТРУКЦИИ ОБЪЕКТА</w:t>
      </w:r>
    </w:p>
    <w:p w14:paraId="7C300D2B"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b/>
          <w:szCs w:val="24"/>
          <w:lang w:eastAsia="en-US"/>
        </w:rPr>
        <w:t>КАПИТАЛЬНОГО СТРОИТЕЛЬСТВА</w:t>
      </w:r>
    </w:p>
    <w:p w14:paraId="5A762E45" w14:textId="77777777" w:rsidR="00D760E7" w:rsidRPr="00D760E7" w:rsidRDefault="00D760E7" w:rsidP="00D760E7">
      <w:pPr>
        <w:overflowPunct/>
        <w:autoSpaceDE/>
        <w:autoSpaceDN/>
        <w:adjustRightInd/>
        <w:spacing w:after="1" w:line="259" w:lineRule="auto"/>
        <w:rPr>
          <w:rFonts w:eastAsia="Calibri"/>
          <w:szCs w:val="24"/>
          <w:lang w:eastAsia="en-US"/>
        </w:rPr>
      </w:pPr>
    </w:p>
    <w:p w14:paraId="02D9EC74"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7D50DA61" w14:textId="77777777" w:rsidR="00D760E7" w:rsidRPr="00D760E7" w:rsidRDefault="00D760E7" w:rsidP="00D760E7">
      <w:pPr>
        <w:overflowPunct/>
        <w:autoSpaceDE/>
        <w:autoSpaceDN/>
        <w:adjustRightInd/>
        <w:spacing w:after="1" w:line="220" w:lineRule="auto"/>
        <w:jc w:val="center"/>
        <w:outlineLvl w:val="1"/>
        <w:rPr>
          <w:rFonts w:eastAsia="Calibri"/>
          <w:szCs w:val="24"/>
          <w:lang w:eastAsia="en-US"/>
        </w:rPr>
      </w:pPr>
      <w:r w:rsidRPr="00D760E7">
        <w:rPr>
          <w:rFonts w:eastAsia="Calibri"/>
          <w:b/>
          <w:szCs w:val="24"/>
          <w:lang w:eastAsia="en-US"/>
        </w:rPr>
        <w:t>1. ОБЩИЕ ПОЛОЖЕНИЯ</w:t>
      </w:r>
    </w:p>
    <w:p w14:paraId="21D6BCF2"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461B4424" w14:textId="77777777" w:rsidR="00D760E7" w:rsidRPr="00D760E7" w:rsidRDefault="00D760E7" w:rsidP="00D760E7">
      <w:pPr>
        <w:overflowPunct/>
        <w:autoSpaceDE/>
        <w:autoSpaceDN/>
        <w:adjustRightInd/>
        <w:spacing w:after="1" w:line="220" w:lineRule="auto"/>
        <w:jc w:val="both"/>
        <w:rPr>
          <w:rFonts w:eastAsia="Calibri"/>
          <w:szCs w:val="24"/>
          <w:lang w:eastAsia="en-US"/>
        </w:rPr>
      </w:pPr>
      <w:r w:rsidRPr="00D760E7">
        <w:rPr>
          <w:rFonts w:eastAsia="Calibri"/>
          <w:szCs w:val="24"/>
          <w:lang w:eastAsia="en-US"/>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 администрацией Дзержинского района.</w:t>
      </w:r>
    </w:p>
    <w:p w14:paraId="1F11E3B6"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1.2. Получатели услуги: физические лица, индивидуальные предприниматели, юридические лица (далее - заявитель).</w:t>
      </w:r>
    </w:p>
    <w:p w14:paraId="0C596D4D"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5DC2CE94"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1.3. Информирование о предоставлении муниципальной услуги:</w:t>
      </w:r>
    </w:p>
    <w:p w14:paraId="157BF908"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1.3.1. информация о порядке предоставления муниципальной услуги размещается:</w:t>
      </w:r>
    </w:p>
    <w:p w14:paraId="500D65A6"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1.3.1. информация о порядке предоставления муниципальной услуги размещается:</w:t>
      </w:r>
    </w:p>
    <w:p w14:paraId="2D015E8F" w14:textId="77777777" w:rsidR="00D760E7" w:rsidRPr="00D760E7" w:rsidRDefault="00D760E7" w:rsidP="00D760E7">
      <w:pPr>
        <w:overflowPunct/>
        <w:autoSpaceDE/>
        <w:autoSpaceDN/>
        <w:adjustRightInd/>
        <w:spacing w:after="1"/>
        <w:jc w:val="both"/>
        <w:rPr>
          <w:rFonts w:eastAsia="Calibri"/>
          <w:szCs w:val="24"/>
          <w:lang w:eastAsia="en-US" w:bidi="ru-RU"/>
        </w:rPr>
      </w:pPr>
      <w:r w:rsidRPr="00D760E7">
        <w:rPr>
          <w:rFonts w:eastAsia="Calibri"/>
          <w:szCs w:val="24"/>
          <w:lang w:eastAsia="en-US" w:bidi="ru-RU"/>
        </w:rPr>
        <w:t>Непосредственно при личном приеме заявителя в администрацию Дзержинского района или в многофункциональном центре предоставления государственных и муниципальных услуг (далее - многофункциональный центр);</w:t>
      </w:r>
    </w:p>
    <w:p w14:paraId="289551D7" w14:textId="77777777" w:rsidR="00D760E7" w:rsidRPr="00D760E7" w:rsidRDefault="00D760E7" w:rsidP="00D760E7">
      <w:pPr>
        <w:overflowPunct/>
        <w:autoSpaceDE/>
        <w:autoSpaceDN/>
        <w:adjustRightInd/>
        <w:spacing w:after="1"/>
        <w:jc w:val="both"/>
        <w:rPr>
          <w:rFonts w:eastAsia="Calibri"/>
          <w:szCs w:val="24"/>
          <w:lang w:eastAsia="en-US" w:bidi="ru-RU"/>
        </w:rPr>
      </w:pPr>
      <w:r w:rsidRPr="00D760E7">
        <w:rPr>
          <w:rFonts w:eastAsia="Calibri"/>
          <w:szCs w:val="24"/>
          <w:lang w:eastAsia="en-US" w:bidi="ru-RU"/>
        </w:rPr>
        <w:t xml:space="preserve">Адрес: 663700, Красноярский край, Дзержинский район, с. Дзержинское, </w:t>
      </w:r>
      <w:proofErr w:type="spellStart"/>
      <w:r w:rsidRPr="00D760E7">
        <w:rPr>
          <w:rFonts w:eastAsia="Calibri"/>
          <w:szCs w:val="24"/>
          <w:lang w:eastAsia="en-US" w:bidi="ru-RU"/>
        </w:rPr>
        <w:t>ул.Ленина</w:t>
      </w:r>
      <w:proofErr w:type="spellEnd"/>
      <w:r w:rsidRPr="00D760E7">
        <w:rPr>
          <w:rFonts w:eastAsia="Calibri"/>
          <w:szCs w:val="24"/>
          <w:lang w:eastAsia="en-US" w:bidi="ru-RU"/>
        </w:rPr>
        <w:t>, 15,</w:t>
      </w:r>
    </w:p>
    <w:p w14:paraId="0371804C" w14:textId="77777777" w:rsidR="00D760E7" w:rsidRPr="00D760E7" w:rsidRDefault="00D760E7" w:rsidP="00D760E7">
      <w:pPr>
        <w:overflowPunct/>
        <w:autoSpaceDE/>
        <w:autoSpaceDN/>
        <w:adjustRightInd/>
        <w:spacing w:after="1"/>
        <w:jc w:val="both"/>
        <w:rPr>
          <w:rFonts w:eastAsia="Calibri"/>
          <w:szCs w:val="24"/>
          <w:lang w:eastAsia="en-US" w:bidi="ru-RU"/>
        </w:rPr>
      </w:pPr>
      <w:r w:rsidRPr="00D760E7">
        <w:rPr>
          <w:rFonts w:eastAsia="Calibri"/>
          <w:szCs w:val="24"/>
          <w:lang w:eastAsia="en-US" w:bidi="ru-RU"/>
        </w:rPr>
        <w:t>Телефон: 8 (39167) 9-06-16</w:t>
      </w:r>
    </w:p>
    <w:p w14:paraId="34539942" w14:textId="77777777" w:rsidR="00D760E7" w:rsidRPr="00D760E7" w:rsidRDefault="00D760E7" w:rsidP="00D760E7">
      <w:pPr>
        <w:overflowPunct/>
        <w:autoSpaceDE/>
        <w:autoSpaceDN/>
        <w:adjustRightInd/>
        <w:spacing w:after="1"/>
        <w:jc w:val="both"/>
        <w:rPr>
          <w:rFonts w:eastAsia="Calibri"/>
          <w:szCs w:val="24"/>
          <w:lang w:eastAsia="en-US" w:bidi="ru-RU"/>
        </w:rPr>
      </w:pPr>
      <w:r w:rsidRPr="00D760E7">
        <w:rPr>
          <w:rFonts w:eastAsia="Calibri"/>
          <w:szCs w:val="24"/>
          <w:lang w:eastAsia="en-US" w:bidi="ru-RU"/>
        </w:rPr>
        <w:t>Адрес электронной почты: dzergin@krasmail.ru;</w:t>
      </w:r>
    </w:p>
    <w:p w14:paraId="062B54EB" w14:textId="77777777" w:rsidR="00D760E7" w:rsidRPr="00D760E7" w:rsidRDefault="00D760E7" w:rsidP="00D760E7">
      <w:pPr>
        <w:overflowPunct/>
        <w:autoSpaceDE/>
        <w:autoSpaceDN/>
        <w:adjustRightInd/>
        <w:spacing w:after="1"/>
        <w:jc w:val="both"/>
        <w:rPr>
          <w:rFonts w:eastAsia="Calibri"/>
          <w:szCs w:val="24"/>
          <w:lang w:eastAsia="en-US" w:bidi="ru-RU"/>
        </w:rPr>
      </w:pPr>
      <w:r w:rsidRPr="00D760E7">
        <w:rPr>
          <w:rFonts w:eastAsia="Calibri"/>
          <w:szCs w:val="24"/>
          <w:lang w:eastAsia="en-US" w:bidi="ru-RU"/>
        </w:rPr>
        <w:t>График работы: ежедневно с 8.00 до 16.00, перерыв на обед с 12.0 до 13.00.</w:t>
      </w:r>
      <w:r w:rsidRPr="00D760E7">
        <w:rPr>
          <w:rFonts w:eastAsia="Calibri"/>
          <w:szCs w:val="24"/>
          <w:lang w:eastAsia="en-US" w:bidi="ru-RU"/>
        </w:rPr>
        <w:br/>
        <w:t>Выходные дни - суббота, воскресенье.</w:t>
      </w:r>
    </w:p>
    <w:p w14:paraId="476569FA" w14:textId="77777777" w:rsidR="00D760E7" w:rsidRPr="00D760E7" w:rsidRDefault="00D760E7" w:rsidP="00D760E7">
      <w:pPr>
        <w:overflowPunct/>
        <w:autoSpaceDE/>
        <w:autoSpaceDN/>
        <w:adjustRightInd/>
        <w:spacing w:after="1"/>
        <w:jc w:val="both"/>
        <w:rPr>
          <w:rFonts w:eastAsia="Calibri"/>
          <w:szCs w:val="24"/>
          <w:lang w:eastAsia="en-US" w:bidi="ru-RU"/>
        </w:rPr>
      </w:pPr>
      <w:r w:rsidRPr="00D760E7">
        <w:rPr>
          <w:rFonts w:eastAsia="Calibri"/>
          <w:szCs w:val="24"/>
          <w:lang w:eastAsia="en-US" w:bidi="ru-RU"/>
        </w:rPr>
        <w:t>В многофункциональном центре предоставления государственных и муниципальных услуг (далее - многофункциональный центр)</w:t>
      </w:r>
    </w:p>
    <w:p w14:paraId="189F74EA" w14:textId="77777777" w:rsidR="00D760E7" w:rsidRPr="00D760E7" w:rsidRDefault="00D760E7" w:rsidP="00D760E7">
      <w:pPr>
        <w:overflowPunct/>
        <w:autoSpaceDE/>
        <w:autoSpaceDN/>
        <w:adjustRightInd/>
        <w:spacing w:after="1"/>
        <w:jc w:val="both"/>
        <w:rPr>
          <w:rFonts w:eastAsia="Calibri"/>
          <w:szCs w:val="24"/>
          <w:lang w:eastAsia="en-US" w:bidi="ru-RU"/>
        </w:rPr>
      </w:pPr>
      <w:r w:rsidRPr="00D760E7">
        <w:rPr>
          <w:rFonts w:eastAsia="Calibri"/>
          <w:szCs w:val="24"/>
          <w:lang w:eastAsia="en-US" w:bidi="ru-RU"/>
        </w:rPr>
        <w:t>Многофункциональный центр в селе Дзержинское Дзержинского района Красноярского края находится по адресу: ул. Кирова, д. 3а, помещение 7. 15</w:t>
      </w:r>
    </w:p>
    <w:p w14:paraId="3854E75C" w14:textId="77777777" w:rsidR="00D760E7" w:rsidRPr="00D760E7" w:rsidRDefault="00D760E7" w:rsidP="00D760E7">
      <w:pPr>
        <w:overflowPunct/>
        <w:autoSpaceDE/>
        <w:autoSpaceDN/>
        <w:adjustRightInd/>
        <w:spacing w:after="1"/>
        <w:jc w:val="both"/>
        <w:rPr>
          <w:rFonts w:eastAsia="Calibri"/>
          <w:szCs w:val="24"/>
          <w:lang w:eastAsia="en-US" w:bidi="ru-RU"/>
        </w:rPr>
      </w:pPr>
      <w:r w:rsidRPr="00D760E7">
        <w:rPr>
          <w:rFonts w:eastAsia="Calibri"/>
          <w:szCs w:val="24"/>
          <w:lang w:eastAsia="en-US" w:bidi="ru-RU"/>
        </w:rPr>
        <w:t>Телефон: 8 (39167) 9-06-85. 1</w:t>
      </w:r>
    </w:p>
    <w:p w14:paraId="2C3C90A9" w14:textId="77777777" w:rsidR="00D760E7" w:rsidRPr="00D760E7" w:rsidRDefault="00D760E7" w:rsidP="00D760E7">
      <w:pPr>
        <w:overflowPunct/>
        <w:autoSpaceDE/>
        <w:autoSpaceDN/>
        <w:adjustRightInd/>
        <w:spacing w:after="1"/>
        <w:jc w:val="both"/>
        <w:rPr>
          <w:rFonts w:eastAsia="Calibri"/>
          <w:szCs w:val="24"/>
          <w:lang w:eastAsia="en-US" w:bidi="ru-RU"/>
        </w:rPr>
      </w:pPr>
      <w:r w:rsidRPr="00D760E7">
        <w:rPr>
          <w:rFonts w:eastAsia="Calibri"/>
          <w:szCs w:val="24"/>
          <w:lang w:eastAsia="en-US" w:bidi="ru-RU"/>
        </w:rPr>
        <w:t>Режим работы: понедельник, вторник, четверг, пятница: с 09:00 до 18:00; среда: с 09:00 до 16:00. 15</w:t>
      </w:r>
    </w:p>
    <w:p w14:paraId="2A866DE0" w14:textId="77777777" w:rsidR="00D760E7" w:rsidRPr="00D760E7" w:rsidRDefault="00D760E7" w:rsidP="00D760E7">
      <w:pPr>
        <w:overflowPunct/>
        <w:autoSpaceDE/>
        <w:autoSpaceDN/>
        <w:adjustRightInd/>
        <w:spacing w:after="1"/>
        <w:jc w:val="both"/>
        <w:rPr>
          <w:rFonts w:eastAsia="Calibri"/>
          <w:szCs w:val="24"/>
          <w:lang w:eastAsia="en-US" w:bidi="ru-RU"/>
        </w:rPr>
      </w:pPr>
      <w:r w:rsidRPr="00D760E7">
        <w:rPr>
          <w:rFonts w:eastAsia="Calibri"/>
          <w:szCs w:val="24"/>
          <w:lang w:eastAsia="en-US" w:bidi="ru-RU"/>
        </w:rPr>
        <w:t>Электронная почта: info@24mfc.ru.</w:t>
      </w:r>
    </w:p>
    <w:p w14:paraId="0231F2FC"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1) на информационных стендах, расположенных в помещении администрации Дзержинского района (далее - Уполномоченный орган), многофункциональных центров предоставления государственных и муниципальных услуг;</w:t>
      </w:r>
    </w:p>
    <w:p w14:paraId="51436166"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2) </w:t>
      </w:r>
      <w:r w:rsidRPr="00D760E7">
        <w:rPr>
          <w:rFonts w:eastAsia="Calibri"/>
          <w:szCs w:val="22"/>
          <w:lang w:eastAsia="en-US"/>
        </w:rPr>
        <w:t xml:space="preserve">на официальном сайте администрации Дзержинского района в сети Интернет </w:t>
      </w:r>
      <w:r w:rsidRPr="00D760E7">
        <w:rPr>
          <w:szCs w:val="24"/>
        </w:rPr>
        <w:t xml:space="preserve">http:// </w:t>
      </w:r>
      <w:hyperlink r:id="rId8" w:tgtFrame="_blank" w:history="1">
        <w:r w:rsidRPr="00D760E7">
          <w:rPr>
            <w:szCs w:val="24"/>
            <w:u w:val="single"/>
          </w:rPr>
          <w:t>adm-dzergin.ru</w:t>
        </w:r>
      </w:hyperlink>
      <w:r w:rsidRPr="00D760E7">
        <w:rPr>
          <w:rFonts w:eastAsia="Calibri"/>
          <w:szCs w:val="24"/>
          <w:lang w:eastAsia="en-US"/>
        </w:rPr>
        <w:t>;</w:t>
      </w:r>
    </w:p>
    <w:p w14:paraId="20FC5436"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3) на Портале государственных и муниципальных услуг (далее - Региональный портал);</w:t>
      </w:r>
    </w:p>
    <w:p w14:paraId="0B37510B"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4) на Едином портале государственных и муниципальных услуг (функций) (</w:t>
      </w:r>
      <w:hyperlink r:id="rId9">
        <w:r w:rsidRPr="00D760E7">
          <w:rPr>
            <w:rFonts w:eastAsia="Calibri"/>
            <w:szCs w:val="24"/>
            <w:lang w:eastAsia="en-US"/>
          </w:rPr>
          <w:t>https://www.gosuslugi.ru</w:t>
        </w:r>
      </w:hyperlink>
      <w:r w:rsidRPr="00D760E7">
        <w:rPr>
          <w:rFonts w:eastAsia="Calibri"/>
          <w:szCs w:val="24"/>
          <w:lang w:eastAsia="en-US"/>
        </w:rPr>
        <w:t>) (далее - Единый портал);</w:t>
      </w:r>
    </w:p>
    <w:p w14:paraId="642CDA07"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5) в государственной информационной системе "Реестр государственных и муниципальных услуг" (http://frgu.ru) (далее - Региональный реестр);</w:t>
      </w:r>
    </w:p>
    <w:p w14:paraId="27B51FE0"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lastRenderedPageBreak/>
        <w:t>6)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 МФЦ);</w:t>
      </w:r>
    </w:p>
    <w:p w14:paraId="6A94AC57"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7) по телефону Уполномоченного органа или многофункционального центра;</w:t>
      </w:r>
    </w:p>
    <w:p w14:paraId="64A468E2"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8) письменно, в том числе посредством электронной почты, факсимильной связи.</w:t>
      </w:r>
    </w:p>
    <w:p w14:paraId="125899CB"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1.3.2. Консультирование по вопросам предоставления муниципальной услуги осуществляется:</w:t>
      </w:r>
    </w:p>
    <w:p w14:paraId="6C10C59A"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1) в многофункциональных центрах при устном обращении - лично или по телефону;</w:t>
      </w:r>
    </w:p>
    <w:p w14:paraId="5A79A260"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0757196A"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1.3.3. Информация о порядке и сроках предоставления муниципальной услуги предоставляется заявителю бесплатно.</w:t>
      </w:r>
    </w:p>
    <w:p w14:paraId="3376B77F"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1.3.4. Информация по вопросам предоставления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w:t>
      </w:r>
    </w:p>
    <w:p w14:paraId="6C6A619E"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w:t>
      </w:r>
      <w:hyperlink w:anchor="P74">
        <w:r w:rsidRPr="00D760E7">
          <w:rPr>
            <w:rFonts w:eastAsia="Calibri"/>
            <w:szCs w:val="24"/>
            <w:lang w:eastAsia="en-US"/>
          </w:rPr>
          <w:t>пунктах 2.1</w:t>
        </w:r>
      </w:hyperlink>
      <w:r w:rsidRPr="00D760E7">
        <w:rPr>
          <w:rFonts w:eastAsia="Calibri"/>
          <w:szCs w:val="24"/>
          <w:lang w:eastAsia="en-US"/>
        </w:rPr>
        <w:t xml:space="preserve">, </w:t>
      </w:r>
      <w:hyperlink w:anchor="P91">
        <w:r w:rsidRPr="00D760E7">
          <w:rPr>
            <w:rFonts w:eastAsia="Calibri"/>
            <w:szCs w:val="24"/>
            <w:lang w:eastAsia="en-US"/>
          </w:rPr>
          <w:t>2.4</w:t>
        </w:r>
      </w:hyperlink>
      <w:r w:rsidRPr="00D760E7">
        <w:rPr>
          <w:rFonts w:eastAsia="Calibri"/>
          <w:szCs w:val="24"/>
          <w:lang w:eastAsia="en-US"/>
        </w:rPr>
        <w:t xml:space="preserve">, </w:t>
      </w:r>
      <w:hyperlink w:anchor="P95">
        <w:r w:rsidRPr="00D760E7">
          <w:rPr>
            <w:rFonts w:eastAsia="Calibri"/>
            <w:szCs w:val="24"/>
            <w:lang w:eastAsia="en-US"/>
          </w:rPr>
          <w:t>2.5</w:t>
        </w:r>
      </w:hyperlink>
      <w:r w:rsidRPr="00D760E7">
        <w:rPr>
          <w:rFonts w:eastAsia="Calibri"/>
          <w:szCs w:val="24"/>
          <w:lang w:eastAsia="en-US"/>
        </w:rPr>
        <w:t xml:space="preserve">, </w:t>
      </w:r>
      <w:hyperlink w:anchor="P102">
        <w:r w:rsidRPr="00D760E7">
          <w:rPr>
            <w:rFonts w:eastAsia="Calibri"/>
            <w:szCs w:val="24"/>
            <w:lang w:eastAsia="en-US"/>
          </w:rPr>
          <w:t>2.6</w:t>
        </w:r>
      </w:hyperlink>
      <w:r w:rsidRPr="00D760E7">
        <w:rPr>
          <w:rFonts w:eastAsia="Calibri"/>
          <w:szCs w:val="24"/>
          <w:lang w:eastAsia="en-US"/>
        </w:rPr>
        <w:t xml:space="preserve">, </w:t>
      </w:r>
      <w:hyperlink w:anchor="P137">
        <w:r w:rsidRPr="00D760E7">
          <w:rPr>
            <w:rFonts w:eastAsia="Calibri"/>
            <w:szCs w:val="24"/>
            <w:lang w:eastAsia="en-US"/>
          </w:rPr>
          <w:t>2.8</w:t>
        </w:r>
      </w:hyperlink>
      <w:r w:rsidRPr="00D760E7">
        <w:rPr>
          <w:rFonts w:eastAsia="Calibri"/>
          <w:szCs w:val="24"/>
          <w:lang w:eastAsia="en-US"/>
        </w:rPr>
        <w:t xml:space="preserve">, </w:t>
      </w:r>
      <w:hyperlink w:anchor="P147">
        <w:r w:rsidRPr="00D760E7">
          <w:rPr>
            <w:rFonts w:eastAsia="Calibri"/>
            <w:szCs w:val="24"/>
            <w:lang w:eastAsia="en-US"/>
          </w:rPr>
          <w:t>2.9</w:t>
        </w:r>
      </w:hyperlink>
      <w:r w:rsidRPr="00D760E7">
        <w:rPr>
          <w:rFonts w:eastAsia="Calibri"/>
          <w:szCs w:val="24"/>
          <w:lang w:eastAsia="en-US"/>
        </w:rPr>
        <w:t xml:space="preserve">, </w:t>
      </w:r>
      <w:hyperlink w:anchor="P161">
        <w:r w:rsidRPr="00D760E7">
          <w:rPr>
            <w:rFonts w:eastAsia="Calibri"/>
            <w:szCs w:val="24"/>
            <w:lang w:eastAsia="en-US"/>
          </w:rPr>
          <w:t>2.10</w:t>
        </w:r>
      </w:hyperlink>
      <w:r w:rsidRPr="00D760E7">
        <w:rPr>
          <w:rFonts w:eastAsia="Calibri"/>
          <w:szCs w:val="24"/>
          <w:lang w:eastAsia="en-US"/>
        </w:rPr>
        <w:t xml:space="preserve">, </w:t>
      </w:r>
      <w:hyperlink w:anchor="P164">
        <w:r w:rsidRPr="00D760E7">
          <w:rPr>
            <w:rFonts w:eastAsia="Calibri"/>
            <w:szCs w:val="24"/>
            <w:lang w:eastAsia="en-US"/>
          </w:rPr>
          <w:t>2.11</w:t>
        </w:r>
      </w:hyperlink>
      <w:r w:rsidRPr="00D760E7">
        <w:rPr>
          <w:rFonts w:eastAsia="Calibri"/>
          <w:szCs w:val="24"/>
          <w:lang w:eastAsia="en-US"/>
        </w:rPr>
        <w:t xml:space="preserve">, </w:t>
      </w:r>
      <w:hyperlink w:anchor="P327">
        <w:r w:rsidRPr="00D760E7">
          <w:rPr>
            <w:rFonts w:eastAsia="Calibri"/>
            <w:szCs w:val="24"/>
            <w:lang w:eastAsia="en-US"/>
          </w:rPr>
          <w:t>5.1</w:t>
        </w:r>
      </w:hyperlink>
      <w:r w:rsidRPr="00D760E7">
        <w:rPr>
          <w:rFonts w:eastAsia="Calibri"/>
          <w:szCs w:val="24"/>
          <w:lang w:eastAsia="en-US"/>
        </w:rPr>
        <w:t xml:space="preserve">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14:paraId="482FEC79"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718FC462"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36DC90E"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15C6F5D4" w14:textId="77777777" w:rsidR="00D760E7" w:rsidRPr="00D760E7" w:rsidRDefault="00D760E7" w:rsidP="00D760E7">
      <w:pPr>
        <w:overflowPunct/>
        <w:autoSpaceDE/>
        <w:autoSpaceDN/>
        <w:adjustRightInd/>
        <w:spacing w:after="1" w:line="220" w:lineRule="auto"/>
        <w:jc w:val="center"/>
        <w:outlineLvl w:val="1"/>
        <w:rPr>
          <w:rFonts w:eastAsia="Calibri"/>
          <w:szCs w:val="24"/>
          <w:lang w:eastAsia="en-US"/>
        </w:rPr>
      </w:pPr>
      <w:r w:rsidRPr="00D760E7">
        <w:rPr>
          <w:rFonts w:eastAsia="Calibri"/>
          <w:b/>
          <w:szCs w:val="24"/>
          <w:lang w:eastAsia="en-US"/>
        </w:rPr>
        <w:t>2. СТАНДАРТ ПРЕДОСТАВЛЕНИЯ МУНИЦИПАЛЬНОЙ УСЛУГИ</w:t>
      </w:r>
    </w:p>
    <w:p w14:paraId="0CD19465"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5F369A04" w14:textId="77777777" w:rsidR="00D760E7" w:rsidRPr="00D760E7" w:rsidRDefault="00D760E7" w:rsidP="00D760E7">
      <w:pPr>
        <w:overflowPunct/>
        <w:autoSpaceDE/>
        <w:autoSpaceDN/>
        <w:adjustRightInd/>
        <w:spacing w:after="1" w:line="220" w:lineRule="auto"/>
        <w:jc w:val="both"/>
        <w:rPr>
          <w:rFonts w:eastAsia="Calibri"/>
          <w:szCs w:val="24"/>
          <w:lang w:eastAsia="en-US"/>
        </w:rPr>
      </w:pPr>
      <w:bookmarkStart w:id="1" w:name="P74"/>
      <w:bookmarkEnd w:id="1"/>
      <w:r w:rsidRPr="00D760E7">
        <w:rPr>
          <w:rFonts w:eastAsia="Calibri"/>
          <w:szCs w:val="24"/>
          <w:lang w:eastAsia="en-US"/>
        </w:rPr>
        <w:t>2.1. Наименование муниципальной услуги.</w:t>
      </w:r>
    </w:p>
    <w:p w14:paraId="4CBF758D" w14:textId="77777777" w:rsidR="00D760E7" w:rsidRPr="00D760E7" w:rsidRDefault="00D760E7" w:rsidP="00D760E7">
      <w:pPr>
        <w:overflowPunct/>
        <w:autoSpaceDE/>
        <w:autoSpaceDN/>
        <w:adjustRightInd/>
        <w:spacing w:before="240" w:after="1"/>
        <w:jc w:val="both"/>
        <w:rPr>
          <w:rFonts w:eastAsia="Calibri"/>
          <w:i/>
          <w:iCs/>
          <w:szCs w:val="22"/>
          <w:lang w:eastAsia="en-US" w:bidi="ru-RU"/>
        </w:rPr>
      </w:pPr>
      <w:r w:rsidRPr="00D760E7">
        <w:rPr>
          <w:rFonts w:eastAsia="Calibri"/>
          <w:szCs w:val="22"/>
          <w:lang w:eastAsia="en-US" w:bidi="ru-RU"/>
        </w:rPr>
        <w:t xml:space="preserve">Муниципальная услуга предоставляется Уполномоченным органом </w:t>
      </w:r>
      <w:r w:rsidRPr="00D760E7">
        <w:rPr>
          <w:rFonts w:eastAsia="Calibri"/>
          <w:i/>
          <w:iCs/>
          <w:szCs w:val="22"/>
          <w:lang w:eastAsia="en-US" w:bidi="ru-RU"/>
        </w:rPr>
        <w:t>(Администрация</w:t>
      </w:r>
      <w:r w:rsidRPr="00D760E7">
        <w:rPr>
          <w:rFonts w:eastAsia="Calibri"/>
          <w:i/>
          <w:iCs/>
          <w:szCs w:val="22"/>
          <w:lang w:eastAsia="en-US" w:bidi="ru-RU"/>
        </w:rPr>
        <w:br/>
        <w:t>Дзержинского района Красноярского края).</w:t>
      </w:r>
    </w:p>
    <w:p w14:paraId="680D83DA" w14:textId="77777777" w:rsidR="00D760E7" w:rsidRPr="00D760E7" w:rsidRDefault="00D760E7" w:rsidP="00D760E7">
      <w:pPr>
        <w:overflowPunct/>
        <w:autoSpaceDE/>
        <w:autoSpaceDN/>
        <w:adjustRightInd/>
        <w:spacing w:before="240" w:after="1"/>
        <w:jc w:val="both"/>
        <w:rPr>
          <w:rFonts w:eastAsia="Calibri"/>
          <w:szCs w:val="22"/>
          <w:lang w:eastAsia="en-US" w:bidi="ru-RU"/>
        </w:rPr>
      </w:pPr>
      <w:r w:rsidRPr="00D760E7">
        <w:rPr>
          <w:rFonts w:eastAsia="Calibri"/>
          <w:szCs w:val="22"/>
          <w:lang w:eastAsia="en-US" w:bidi="ru-RU"/>
        </w:rPr>
        <w:t xml:space="preserve">Ответственным исполнителем муниципальной услуги является отдел архитектуры, строительства, ЖКХ, транспорта, </w:t>
      </w:r>
      <w:proofErr w:type="gramStart"/>
      <w:r w:rsidRPr="00D760E7">
        <w:rPr>
          <w:rFonts w:eastAsia="Calibri"/>
          <w:szCs w:val="22"/>
          <w:lang w:eastAsia="en-US" w:bidi="ru-RU"/>
        </w:rPr>
        <w:t>связи ,</w:t>
      </w:r>
      <w:proofErr w:type="gramEnd"/>
      <w:r w:rsidRPr="00D760E7">
        <w:rPr>
          <w:rFonts w:eastAsia="Calibri"/>
          <w:szCs w:val="22"/>
          <w:lang w:eastAsia="en-US" w:bidi="ru-RU"/>
        </w:rPr>
        <w:t xml:space="preserve"> ГО и ЧС администрации Дзержинского района (далее – отдел ). Непосредственный исполнитель: главный специалист в области архитектуры и градостроительства администрации Дзержинского района. (далее специалист)</w:t>
      </w:r>
    </w:p>
    <w:p w14:paraId="69883608"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В предоставлении Муниципальной услуги участвует комиссия по подготовке проекта правил землепользования и застройки (далее - Комиссия).</w:t>
      </w:r>
    </w:p>
    <w:p w14:paraId="298DCA11"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2.3. Перечень нормативных правовых актов, регулирующих предоставление государственной услуги.</w:t>
      </w:r>
    </w:p>
    <w:p w14:paraId="3F8DBD00"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hyperlink r:id="rId10">
        <w:r w:rsidRPr="00D760E7">
          <w:rPr>
            <w:rFonts w:eastAsia="Calibri"/>
            <w:szCs w:val="24"/>
            <w:lang w:eastAsia="en-US"/>
          </w:rPr>
          <w:t>Конституция</w:t>
        </w:r>
      </w:hyperlink>
      <w:r w:rsidRPr="00D760E7">
        <w:rPr>
          <w:rFonts w:eastAsia="Calibri"/>
          <w:szCs w:val="24"/>
          <w:lang w:eastAsia="en-US"/>
        </w:rPr>
        <w:t xml:space="preserve"> Российской Федерации;</w:t>
      </w:r>
    </w:p>
    <w:p w14:paraId="3B988623"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Градостроительный </w:t>
      </w:r>
      <w:hyperlink r:id="rId11">
        <w:r w:rsidRPr="00D760E7">
          <w:rPr>
            <w:rFonts w:eastAsia="Calibri"/>
            <w:szCs w:val="24"/>
            <w:lang w:eastAsia="en-US"/>
          </w:rPr>
          <w:t>кодекс</w:t>
        </w:r>
      </w:hyperlink>
      <w:r w:rsidRPr="00D760E7">
        <w:rPr>
          <w:rFonts w:eastAsia="Calibri"/>
          <w:szCs w:val="24"/>
          <w:lang w:eastAsia="en-US"/>
        </w:rPr>
        <w:t xml:space="preserve"> Российской Федерации;</w:t>
      </w:r>
    </w:p>
    <w:p w14:paraId="655EBE16"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Федеральный </w:t>
      </w:r>
      <w:hyperlink r:id="rId12">
        <w:r w:rsidRPr="00D760E7">
          <w:rPr>
            <w:rFonts w:eastAsia="Calibri"/>
            <w:szCs w:val="24"/>
            <w:lang w:eastAsia="en-US"/>
          </w:rPr>
          <w:t>закон</w:t>
        </w:r>
      </w:hyperlink>
      <w:r w:rsidRPr="00D760E7">
        <w:rPr>
          <w:rFonts w:eastAsia="Calibri"/>
          <w:szCs w:val="24"/>
          <w:lang w:eastAsia="en-US"/>
        </w:rPr>
        <w:t xml:space="preserve"> от 29 декабря 2004 N 191-ФЗ "О введении в действие Градостроительного кодекса Российской Федерации";</w:t>
      </w:r>
    </w:p>
    <w:p w14:paraId="7EAF35DE"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lastRenderedPageBreak/>
        <w:t xml:space="preserve">Федеральный </w:t>
      </w:r>
      <w:hyperlink r:id="rId13">
        <w:r w:rsidRPr="00D760E7">
          <w:rPr>
            <w:rFonts w:eastAsia="Calibri"/>
            <w:szCs w:val="24"/>
            <w:lang w:eastAsia="en-US"/>
          </w:rPr>
          <w:t>закон</w:t>
        </w:r>
      </w:hyperlink>
      <w:r w:rsidRPr="00D760E7">
        <w:rPr>
          <w:rFonts w:eastAsia="Calibri"/>
          <w:szCs w:val="24"/>
          <w:lang w:eastAsia="en-US"/>
        </w:rPr>
        <w:t xml:space="preserve"> от 2 мая 2006 N 59-ФЗ "О порядке рассмотрения обращений граждан Российской Федерации";</w:t>
      </w:r>
    </w:p>
    <w:p w14:paraId="22B28AB9"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Федеральный </w:t>
      </w:r>
      <w:hyperlink r:id="rId14">
        <w:r w:rsidRPr="00D760E7">
          <w:rPr>
            <w:rFonts w:eastAsia="Calibri"/>
            <w:szCs w:val="24"/>
            <w:lang w:eastAsia="en-US"/>
          </w:rPr>
          <w:t>закон</w:t>
        </w:r>
      </w:hyperlink>
      <w:r w:rsidRPr="00D760E7">
        <w:rPr>
          <w:rFonts w:eastAsia="Calibri"/>
          <w:szCs w:val="24"/>
          <w:lang w:eastAsia="en-US"/>
        </w:rPr>
        <w:t xml:space="preserve"> от 27 июля 2010 N 210-ФЗ "Об организации предоставления государственных и муниципальных услуг";</w:t>
      </w:r>
    </w:p>
    <w:p w14:paraId="3680A576"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hyperlink r:id="rId15">
        <w:r w:rsidRPr="00D760E7">
          <w:rPr>
            <w:rFonts w:eastAsia="Calibri"/>
            <w:szCs w:val="24"/>
            <w:lang w:eastAsia="en-US"/>
          </w:rPr>
          <w:t>Устав</w:t>
        </w:r>
      </w:hyperlink>
      <w:r w:rsidRPr="00D760E7">
        <w:rPr>
          <w:rFonts w:eastAsia="Calibri"/>
          <w:szCs w:val="24"/>
          <w:lang w:eastAsia="en-US"/>
        </w:rPr>
        <w:t xml:space="preserve"> Дзержинского района;</w:t>
      </w:r>
    </w:p>
    <w:p w14:paraId="005879EF"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bookmarkStart w:id="2" w:name="P91"/>
      <w:bookmarkEnd w:id="2"/>
      <w:r w:rsidRPr="00D760E7">
        <w:rPr>
          <w:rFonts w:eastAsia="Calibri"/>
          <w:szCs w:val="24"/>
          <w:lang w:eastAsia="en-US"/>
        </w:rPr>
        <w:t>Генеральный план с. Дзержинское, утвержденным решением Дзержинского районного Совета депутатов № 21-129Р от 28.03.2012 года;</w:t>
      </w:r>
    </w:p>
    <w:p w14:paraId="5D4A8609"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Правила землепользования и застройки Дзержинского сельсовета, утвержденными решением Дзержинского сельского Совета депутатов № 33-141р от 04.03.2013г;</w:t>
      </w:r>
    </w:p>
    <w:p w14:paraId="0F04FAAA"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Правила землепользования и застройки Александро-</w:t>
      </w:r>
      <w:proofErr w:type="spellStart"/>
      <w:r w:rsidRPr="00D760E7">
        <w:rPr>
          <w:rFonts w:eastAsia="Calibri"/>
          <w:szCs w:val="24"/>
          <w:lang w:eastAsia="en-US"/>
        </w:rPr>
        <w:t>Ершинского</w:t>
      </w:r>
      <w:proofErr w:type="spellEnd"/>
      <w:r w:rsidRPr="00D760E7">
        <w:rPr>
          <w:rFonts w:eastAsia="Calibri"/>
          <w:szCs w:val="24"/>
          <w:lang w:eastAsia="en-US"/>
        </w:rPr>
        <w:t xml:space="preserve"> сельсовета, утвержденными решением Александро-</w:t>
      </w:r>
      <w:proofErr w:type="spellStart"/>
      <w:r w:rsidRPr="00D760E7">
        <w:rPr>
          <w:rFonts w:eastAsia="Calibri"/>
          <w:szCs w:val="24"/>
          <w:lang w:eastAsia="en-US"/>
        </w:rPr>
        <w:t>Ершинского</w:t>
      </w:r>
      <w:proofErr w:type="spellEnd"/>
      <w:r w:rsidRPr="00D760E7">
        <w:rPr>
          <w:rFonts w:eastAsia="Calibri"/>
          <w:szCs w:val="24"/>
          <w:lang w:eastAsia="en-US"/>
        </w:rPr>
        <w:t xml:space="preserve"> сельского Совета депутатов № 44-100р от 01.03.2013г;</w:t>
      </w:r>
    </w:p>
    <w:p w14:paraId="4D110321"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Правила землепользования и застройки </w:t>
      </w:r>
      <w:proofErr w:type="spellStart"/>
      <w:r w:rsidRPr="00D760E7">
        <w:rPr>
          <w:rFonts w:eastAsia="Calibri"/>
          <w:szCs w:val="24"/>
          <w:lang w:eastAsia="en-US"/>
        </w:rPr>
        <w:t>Курайского</w:t>
      </w:r>
      <w:proofErr w:type="spellEnd"/>
      <w:r w:rsidRPr="00D760E7">
        <w:rPr>
          <w:rFonts w:eastAsia="Calibri"/>
          <w:szCs w:val="24"/>
          <w:lang w:eastAsia="en-US"/>
        </w:rPr>
        <w:t xml:space="preserve"> сельсовета, утвержденными решением </w:t>
      </w:r>
      <w:proofErr w:type="spellStart"/>
      <w:r w:rsidRPr="00D760E7">
        <w:rPr>
          <w:rFonts w:eastAsia="Calibri"/>
          <w:szCs w:val="24"/>
          <w:lang w:eastAsia="en-US"/>
        </w:rPr>
        <w:t>Курайского</w:t>
      </w:r>
      <w:proofErr w:type="spellEnd"/>
      <w:r w:rsidRPr="00D760E7">
        <w:rPr>
          <w:rFonts w:eastAsia="Calibri"/>
          <w:szCs w:val="24"/>
          <w:lang w:eastAsia="en-US"/>
        </w:rPr>
        <w:t xml:space="preserve"> сельского Совета депутатов № 36-123р от 28.02.2013г;</w:t>
      </w:r>
    </w:p>
    <w:p w14:paraId="20B1EBBF"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Правила землепользования и застройки Денисовского сельсовета, утвержденными решением Денисовского сельского Совета депутатов № 27-79р от 01.03.2013г;</w:t>
      </w:r>
    </w:p>
    <w:p w14:paraId="64ADC14C"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Правила землепользования и застройки </w:t>
      </w:r>
      <w:proofErr w:type="spellStart"/>
      <w:r w:rsidRPr="00D760E7">
        <w:rPr>
          <w:rFonts w:eastAsia="Calibri"/>
          <w:szCs w:val="24"/>
          <w:lang w:eastAsia="en-US"/>
        </w:rPr>
        <w:t>Нижнетанайского</w:t>
      </w:r>
      <w:proofErr w:type="spellEnd"/>
      <w:r w:rsidRPr="00D760E7">
        <w:rPr>
          <w:rFonts w:eastAsia="Calibri"/>
          <w:szCs w:val="24"/>
          <w:lang w:eastAsia="en-US"/>
        </w:rPr>
        <w:t xml:space="preserve"> сельсовета, утвержденными решением </w:t>
      </w:r>
      <w:proofErr w:type="spellStart"/>
      <w:r w:rsidRPr="00D760E7">
        <w:rPr>
          <w:rFonts w:eastAsia="Calibri"/>
          <w:szCs w:val="24"/>
          <w:lang w:eastAsia="en-US"/>
        </w:rPr>
        <w:t>Нижнетанайского</w:t>
      </w:r>
      <w:proofErr w:type="spellEnd"/>
      <w:r w:rsidRPr="00D760E7">
        <w:rPr>
          <w:rFonts w:eastAsia="Calibri"/>
          <w:szCs w:val="24"/>
          <w:lang w:eastAsia="en-US"/>
        </w:rPr>
        <w:t xml:space="preserve"> сельского Совета депутатов № 36-92р от 01.03.2013г;</w:t>
      </w:r>
    </w:p>
    <w:p w14:paraId="78DD6250"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Правила землепользования и застройки Орловского сельсовета, утвержденными решением Орловского сельского Совета депутатов № 32-116р от 01.03.2013г;</w:t>
      </w:r>
    </w:p>
    <w:p w14:paraId="601191DE"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Правила землепользования и застройки Михайловского сельсовета, утвержденными решением Михайловского сельского Совета депутатов № 34-123р от 01.03.2013г;</w:t>
      </w:r>
    </w:p>
    <w:p w14:paraId="1D15E6C4"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Правилам землепользования и застройки </w:t>
      </w:r>
      <w:proofErr w:type="spellStart"/>
      <w:r w:rsidRPr="00D760E7">
        <w:rPr>
          <w:rFonts w:eastAsia="Calibri"/>
          <w:szCs w:val="24"/>
          <w:lang w:eastAsia="en-US"/>
        </w:rPr>
        <w:t>Шеломковского</w:t>
      </w:r>
      <w:proofErr w:type="spellEnd"/>
      <w:r w:rsidRPr="00D760E7">
        <w:rPr>
          <w:rFonts w:eastAsia="Calibri"/>
          <w:szCs w:val="24"/>
          <w:lang w:eastAsia="en-US"/>
        </w:rPr>
        <w:t xml:space="preserve"> сельсовета, утвержденными решением </w:t>
      </w:r>
      <w:proofErr w:type="spellStart"/>
      <w:r w:rsidRPr="00D760E7">
        <w:rPr>
          <w:rFonts w:eastAsia="Calibri"/>
          <w:szCs w:val="24"/>
          <w:lang w:eastAsia="en-US"/>
        </w:rPr>
        <w:t>Шеломковского</w:t>
      </w:r>
      <w:proofErr w:type="spellEnd"/>
      <w:r w:rsidRPr="00D760E7">
        <w:rPr>
          <w:rFonts w:eastAsia="Calibri"/>
          <w:szCs w:val="24"/>
          <w:lang w:eastAsia="en-US"/>
        </w:rPr>
        <w:t xml:space="preserve"> сельского Совета депутатов № 36-106р от 01.03.2013г;</w:t>
      </w:r>
    </w:p>
    <w:p w14:paraId="6C429D01"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2.4. Описание результата предоставления муниципальной услуги.</w:t>
      </w:r>
    </w:p>
    <w:p w14:paraId="528E2B38"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Результатами предоставления муниципальной услуги являются:</w:t>
      </w:r>
    </w:p>
    <w:p w14:paraId="331CE6ED"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1) 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w:t>
      </w:r>
      <w:hyperlink w:anchor="P423">
        <w:r w:rsidRPr="00D760E7">
          <w:rPr>
            <w:rFonts w:eastAsia="Calibri"/>
            <w:szCs w:val="24"/>
            <w:lang w:eastAsia="en-US"/>
          </w:rPr>
          <w:t>приложению N 2</w:t>
        </w:r>
      </w:hyperlink>
      <w:r w:rsidRPr="00D760E7">
        <w:rPr>
          <w:rFonts w:eastAsia="Calibri"/>
          <w:szCs w:val="24"/>
          <w:lang w:eastAsia="en-US"/>
        </w:rPr>
        <w:t xml:space="preserve"> к настоящему Административному регламенту);</w:t>
      </w:r>
    </w:p>
    <w:p w14:paraId="76D3D4EE"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2) решение об отказе в предоставлении муниципальной услуги (по форме согласно </w:t>
      </w:r>
      <w:hyperlink w:anchor="P465">
        <w:r w:rsidRPr="00D760E7">
          <w:rPr>
            <w:rFonts w:eastAsia="Calibri"/>
            <w:szCs w:val="24"/>
            <w:lang w:eastAsia="en-US"/>
          </w:rPr>
          <w:t>приложению N 3</w:t>
        </w:r>
      </w:hyperlink>
      <w:r w:rsidRPr="00D760E7">
        <w:rPr>
          <w:rFonts w:eastAsia="Calibri"/>
          <w:szCs w:val="24"/>
          <w:lang w:eastAsia="en-US"/>
        </w:rPr>
        <w:t xml:space="preserve"> к настоящему Административному регламенту).</w:t>
      </w:r>
    </w:p>
    <w:p w14:paraId="379CAF90"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bookmarkStart w:id="3" w:name="P95"/>
      <w:bookmarkEnd w:id="3"/>
      <w:r w:rsidRPr="00D760E7">
        <w:rPr>
          <w:rFonts w:eastAsia="Calibri"/>
          <w:szCs w:val="24"/>
          <w:lang w:eastAsia="en-US"/>
        </w:rPr>
        <w:t>2.5. 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1107FFF5"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2.5.1. Срок предоставления муниципальной услуги не может превышать 47 рабочих дней со дня регистрации заявления и документов, необходимых для предоставления муниципальной услуги.</w:t>
      </w:r>
    </w:p>
    <w:p w14:paraId="7AF308E8"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2.5.2.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w:t>
      </w:r>
      <w:hyperlink w:anchor="P91">
        <w:r w:rsidRPr="00D760E7">
          <w:rPr>
            <w:rFonts w:eastAsia="Calibri"/>
            <w:szCs w:val="24"/>
            <w:lang w:eastAsia="en-US"/>
          </w:rPr>
          <w:t>пункте 2.4</w:t>
        </w:r>
      </w:hyperlink>
      <w:r w:rsidRPr="00D760E7">
        <w:rPr>
          <w:rFonts w:eastAsia="Calibri"/>
          <w:szCs w:val="24"/>
          <w:lang w:eastAsia="en-US"/>
        </w:rPr>
        <w:t xml:space="preserve"> Административного регламента.</w:t>
      </w:r>
    </w:p>
    <w:p w14:paraId="58A9A13E"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2.5.3. 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14:paraId="7E9BB630"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2.5.4. Приостановление срока предоставления муниципальной услуги не предусмотрено.</w:t>
      </w:r>
    </w:p>
    <w:p w14:paraId="36A95A81"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lastRenderedPageBreak/>
        <w:t>2.5.5.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14:paraId="1A01E580"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55CE22C9"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bookmarkStart w:id="4" w:name="P102"/>
      <w:bookmarkEnd w:id="4"/>
      <w:r w:rsidRPr="00D760E7">
        <w:rPr>
          <w:rFonts w:eastAsia="Calibri"/>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
    <w:p w14:paraId="60195734"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bookmarkStart w:id="5" w:name="P103"/>
      <w:bookmarkEnd w:id="5"/>
      <w:r w:rsidRPr="00D760E7">
        <w:rPr>
          <w:rFonts w:eastAsia="Calibri"/>
          <w:szCs w:val="24"/>
          <w:lang w:eastAsia="en-US"/>
        </w:rPr>
        <w:t>2.6.1. Для получения муниципальной услуги заявитель представляет следующие документы:</w:t>
      </w:r>
    </w:p>
    <w:p w14:paraId="47334C18"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1) документ, удостоверяющий личность;</w:t>
      </w:r>
    </w:p>
    <w:p w14:paraId="15FB0545"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5A05E5A8"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3) заявление:</w:t>
      </w:r>
    </w:p>
    <w:p w14:paraId="2F4843B6"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 в форме документа на бумажном носителе по форме согласно </w:t>
      </w:r>
      <w:hyperlink w:anchor="P377">
        <w:r w:rsidRPr="00D760E7">
          <w:rPr>
            <w:rFonts w:eastAsia="Calibri"/>
            <w:szCs w:val="24"/>
            <w:lang w:eastAsia="en-US"/>
          </w:rPr>
          <w:t>приложению N 1</w:t>
        </w:r>
      </w:hyperlink>
      <w:r w:rsidRPr="00D760E7">
        <w:rPr>
          <w:rFonts w:eastAsia="Calibri"/>
          <w:szCs w:val="24"/>
          <w:lang w:eastAsia="en-US"/>
        </w:rPr>
        <w:t xml:space="preserve"> к настоящему Административному регламенту;</w:t>
      </w:r>
    </w:p>
    <w:p w14:paraId="025A6341"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в электронной форме (заполняется посредством внесения соответствующих сведений в интерактивную форму заявления).</w:t>
      </w:r>
    </w:p>
    <w:p w14:paraId="609E68B0"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w:t>
      </w:r>
      <w:hyperlink r:id="rId16">
        <w:r w:rsidRPr="00D760E7">
          <w:rPr>
            <w:rFonts w:eastAsia="Calibri"/>
            <w:szCs w:val="24"/>
            <w:lang w:eastAsia="en-US"/>
          </w:rPr>
          <w:t>закона</w:t>
        </w:r>
      </w:hyperlink>
      <w:r w:rsidRPr="00D760E7">
        <w:rPr>
          <w:rFonts w:eastAsia="Calibri"/>
          <w:szCs w:val="24"/>
          <w:lang w:eastAsia="en-US"/>
        </w:rPr>
        <w:t xml:space="preserve"> от 06.04.2011 N 63-ФЗ "Об электронной подписи" (далее - Федеральный закон N 63-ФЗ).</w:t>
      </w:r>
    </w:p>
    <w:p w14:paraId="38230AFF"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369A810"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2.6.2. К заявлению прилагаются:</w:t>
      </w:r>
    </w:p>
    <w:p w14:paraId="776135F7"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676041DC"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72CB7BF2"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2.6.3. Заявление и прилагаемые документы могут быть представлены (направлены) заявителем одним из следующих способов:</w:t>
      </w:r>
    </w:p>
    <w:p w14:paraId="035EE9C1"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1) лично или посредством почтового отправления в орган государственной власти субъекта Российской Федерации или местного самоуправления;</w:t>
      </w:r>
    </w:p>
    <w:p w14:paraId="6B3A47E2"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 через МФЦ;</w:t>
      </w:r>
    </w:p>
    <w:p w14:paraId="35E4A0D7"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3) через Региональный портал или Единый портал.</w:t>
      </w:r>
    </w:p>
    <w:p w14:paraId="1EFB15C6"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2.6.4. Запрещается требовать от заявителя:</w:t>
      </w:r>
    </w:p>
    <w:p w14:paraId="217F1337"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2310E6FF"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r w:rsidRPr="00D760E7">
          <w:rPr>
            <w:rFonts w:eastAsia="Calibri"/>
            <w:szCs w:val="24"/>
            <w:lang w:eastAsia="en-US"/>
          </w:rPr>
          <w:t>частью 1 статьи 1</w:t>
        </w:r>
      </w:hyperlink>
      <w:r w:rsidRPr="00D760E7">
        <w:rPr>
          <w:rFonts w:eastAsia="Calibri"/>
          <w:szCs w:val="24"/>
          <w:lang w:eastAsia="en-US"/>
        </w:rPr>
        <w:t xml:space="preserve">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8">
        <w:r w:rsidRPr="00D760E7">
          <w:rPr>
            <w:rFonts w:eastAsia="Calibri"/>
            <w:szCs w:val="24"/>
            <w:lang w:eastAsia="en-US"/>
          </w:rPr>
          <w:t>части 6 статьи 7</w:t>
        </w:r>
      </w:hyperlink>
      <w:r w:rsidRPr="00D760E7">
        <w:rPr>
          <w:rFonts w:eastAsia="Calibri"/>
          <w:szCs w:val="24"/>
          <w:lang w:eastAsia="en-US"/>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w:t>
      </w:r>
    </w:p>
    <w:p w14:paraId="5A7A7916"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r w:rsidRPr="00D760E7">
          <w:rPr>
            <w:rFonts w:eastAsia="Calibri"/>
            <w:szCs w:val="24"/>
            <w:lang w:eastAsia="en-US"/>
          </w:rPr>
          <w:t>части 1 статьи 9</w:t>
        </w:r>
      </w:hyperlink>
      <w:r w:rsidRPr="00D760E7">
        <w:rPr>
          <w:rFonts w:eastAsia="Calibri"/>
          <w:szCs w:val="24"/>
          <w:lang w:eastAsia="en-US"/>
        </w:rPr>
        <w:t xml:space="preserve"> Федерального закона N 210-ФЗ;</w:t>
      </w:r>
    </w:p>
    <w:p w14:paraId="27842087"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2E0A53A"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F2F4ECD"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4EEF92B"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ED9D9A3"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0">
        <w:r w:rsidRPr="00D760E7">
          <w:rPr>
            <w:rFonts w:eastAsia="Calibri"/>
            <w:szCs w:val="24"/>
            <w:lang w:eastAsia="en-US"/>
          </w:rPr>
          <w:t>частью 1.1 статьи 16</w:t>
        </w:r>
      </w:hyperlink>
      <w:r w:rsidRPr="00D760E7">
        <w:rPr>
          <w:rFonts w:eastAsia="Calibri"/>
          <w:szCs w:val="24"/>
          <w:lang w:eastAsia="en-US"/>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r w:rsidRPr="00D760E7">
          <w:rPr>
            <w:rFonts w:eastAsia="Calibri"/>
            <w:szCs w:val="24"/>
            <w:lang w:eastAsia="en-US"/>
          </w:rPr>
          <w:t>частью 1.1 статьи 16</w:t>
        </w:r>
      </w:hyperlink>
      <w:r w:rsidRPr="00D760E7">
        <w:rPr>
          <w:rFonts w:eastAsia="Calibri"/>
          <w:szCs w:val="24"/>
          <w:lang w:eastAsia="en-US"/>
        </w:rPr>
        <w:t xml:space="preserve"> Федерального закона N 210-ФЗ, уведомляется заявитель, а также приносятся извинения за доставленные неудобства;</w:t>
      </w:r>
    </w:p>
    <w:p w14:paraId="467F1516"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2">
        <w:r w:rsidRPr="00D760E7">
          <w:rPr>
            <w:rFonts w:eastAsia="Calibri"/>
            <w:szCs w:val="24"/>
            <w:lang w:eastAsia="en-US"/>
          </w:rPr>
          <w:t>пунктом 7.2 части 1 статьи 16</w:t>
        </w:r>
      </w:hyperlink>
      <w:r w:rsidRPr="00D760E7">
        <w:rPr>
          <w:rFonts w:eastAsia="Calibri"/>
          <w:szCs w:val="24"/>
          <w:lang w:eastAsia="en-US"/>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458C2CA"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bookmarkStart w:id="6" w:name="P128"/>
      <w:bookmarkEnd w:id="6"/>
      <w:r w:rsidRPr="00D760E7">
        <w:rPr>
          <w:rFonts w:eastAsia="Calibri"/>
          <w:szCs w:val="24"/>
          <w:lang w:eastAsia="en-US"/>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w:t>
      </w:r>
      <w:r w:rsidRPr="00D760E7">
        <w:rPr>
          <w:rFonts w:eastAsia="Calibri"/>
          <w:szCs w:val="24"/>
          <w:lang w:eastAsia="en-US"/>
        </w:rPr>
        <w:lastRenderedPageBreak/>
        <w:t>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14:paraId="2C357209"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bookmarkStart w:id="7" w:name="P129"/>
      <w:bookmarkEnd w:id="7"/>
      <w:r w:rsidRPr="00D760E7">
        <w:rPr>
          <w:rFonts w:eastAsia="Calibri"/>
          <w:szCs w:val="24"/>
          <w:lang w:eastAsia="en-US"/>
        </w:rPr>
        <w:t>2.7.1. Получаются в рамках межведомственного взаимодействия:</w:t>
      </w:r>
    </w:p>
    <w:p w14:paraId="19649505"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14:paraId="42B59AD0"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 выписка из ЕГРН на объект капитального строительства из Федеральной службы государственной регистрации, кадастра и картографии;</w:t>
      </w:r>
    </w:p>
    <w:p w14:paraId="4C00E7AB"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59C4573F"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5C53FAB4"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2.7.2. Заявитель вправе предоставить документы (сведения), указанные в </w:t>
      </w:r>
      <w:hyperlink w:anchor="P129">
        <w:r w:rsidRPr="00D760E7">
          <w:rPr>
            <w:rFonts w:eastAsia="Calibri"/>
            <w:szCs w:val="24"/>
            <w:lang w:eastAsia="en-US"/>
          </w:rPr>
          <w:t>пункте 2.7.1</w:t>
        </w:r>
      </w:hyperlink>
      <w:r w:rsidRPr="00D760E7">
        <w:rPr>
          <w:rFonts w:eastAsia="Calibri"/>
          <w:szCs w:val="24"/>
          <w:lang w:eastAsia="en-US"/>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1CC5BE09"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14:paraId="69180F4C"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5B0FC102"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bookmarkStart w:id="8" w:name="P137"/>
      <w:bookmarkEnd w:id="8"/>
      <w:r w:rsidRPr="00D760E7">
        <w:rPr>
          <w:rFonts w:eastAsia="Calibri"/>
          <w:szCs w:val="24"/>
          <w:lang w:eastAsia="en-US"/>
        </w:rPr>
        <w:t>2.8. Исчерпывающий перечень оснований для отказа в приеме документов, необходимых для предоставления муниципальной услуги.</w:t>
      </w:r>
    </w:p>
    <w:p w14:paraId="066C40DF"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2.8.1. Основаниями для отказа в приеме документов, необходимых для предоставления муниципальной услуги, являются:</w:t>
      </w:r>
    </w:p>
    <w:p w14:paraId="02016802"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AFFC2A9"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2) представление неполного комплекта документов, указанных в </w:t>
      </w:r>
      <w:hyperlink w:anchor="P102">
        <w:r w:rsidRPr="00D760E7">
          <w:rPr>
            <w:rFonts w:eastAsia="Calibri"/>
            <w:szCs w:val="24"/>
            <w:lang w:eastAsia="en-US"/>
          </w:rPr>
          <w:t>пункте 2.6</w:t>
        </w:r>
      </w:hyperlink>
      <w:r w:rsidRPr="00D760E7">
        <w:rPr>
          <w:rFonts w:eastAsia="Calibri"/>
          <w:szCs w:val="24"/>
          <w:lang w:eastAsia="en-US"/>
        </w:rPr>
        <w:t xml:space="preserve"> Административного регламента, подлежащих обязательному представлению заявителем;</w:t>
      </w:r>
    </w:p>
    <w:p w14:paraId="10DB8E23"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51E89CC9"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4) подача заявления (запроса) от имени заявителя не уполномоченным на то лицом;</w:t>
      </w:r>
    </w:p>
    <w:p w14:paraId="63D3B1EF"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4B5DF6FD"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14:paraId="6ED92797"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7) электронные документы не соответствуют требованиям к форматам их предоставления и (или) не читаются;</w:t>
      </w:r>
    </w:p>
    <w:p w14:paraId="1BD0CA56"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8) несоблюдение установленных </w:t>
      </w:r>
      <w:hyperlink r:id="rId23">
        <w:r w:rsidRPr="00D760E7">
          <w:rPr>
            <w:rFonts w:eastAsia="Calibri"/>
            <w:szCs w:val="24"/>
            <w:lang w:eastAsia="en-US"/>
          </w:rPr>
          <w:t>статьей 11</w:t>
        </w:r>
      </w:hyperlink>
      <w:r w:rsidRPr="00D760E7">
        <w:rPr>
          <w:rFonts w:eastAsia="Calibri"/>
          <w:szCs w:val="24"/>
          <w:lang w:eastAsia="en-US"/>
        </w:rPr>
        <w:t xml:space="preserve"> Федерального закона N 63-ФЗ условий признания действительности, усиленной квалифицированной электронной подписи.</w:t>
      </w:r>
    </w:p>
    <w:p w14:paraId="33EF1019"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bookmarkStart w:id="9" w:name="P147"/>
      <w:bookmarkEnd w:id="9"/>
      <w:r w:rsidRPr="00D760E7">
        <w:rPr>
          <w:rFonts w:eastAsia="Calibri"/>
          <w:szCs w:val="24"/>
          <w:lang w:eastAsia="en-US"/>
        </w:rPr>
        <w:t>2.9. Исчерпывающий перечень оснований для приостановления или отказа в предоставлении муниципальной услуги.</w:t>
      </w:r>
    </w:p>
    <w:p w14:paraId="7549542A"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lastRenderedPageBreak/>
        <w:t>2.9.1. Основания для приостановления предоставления муниципальной услуги отсутствуют.</w:t>
      </w:r>
    </w:p>
    <w:p w14:paraId="192EBB3B"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2.9.2. Основания для отказа в предоставлении муниципальной услуги:</w:t>
      </w:r>
    </w:p>
    <w:p w14:paraId="30D19688"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14:paraId="7388BFE9"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 сведения, указанные в заявлении, не подтверждены сведениями, полученными в рамках межведомственного взаимодействия;</w:t>
      </w:r>
    </w:p>
    <w:p w14:paraId="60374C0C"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14:paraId="446D52AF"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14:paraId="3109D3C0"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14:paraId="610D2DDC"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51A54B34"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4D42F483"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8) запрашиваемое отклонение не соответствует ограничениям использования объектов недвижимости, установленным на </w:t>
      </w:r>
      <w:proofErr w:type="spellStart"/>
      <w:r w:rsidRPr="00D760E7">
        <w:rPr>
          <w:rFonts w:eastAsia="Calibri"/>
          <w:szCs w:val="24"/>
          <w:lang w:eastAsia="en-US"/>
        </w:rPr>
        <w:t>приаэродромной</w:t>
      </w:r>
      <w:proofErr w:type="spellEnd"/>
      <w:r w:rsidRPr="00D760E7">
        <w:rPr>
          <w:rFonts w:eastAsia="Calibri"/>
          <w:szCs w:val="24"/>
          <w:lang w:eastAsia="en-US"/>
        </w:rPr>
        <w:t xml:space="preserve"> территории (при наличии </w:t>
      </w:r>
      <w:proofErr w:type="spellStart"/>
      <w:r w:rsidRPr="00D760E7">
        <w:rPr>
          <w:rFonts w:eastAsia="Calibri"/>
          <w:szCs w:val="24"/>
          <w:lang w:eastAsia="en-US"/>
        </w:rPr>
        <w:t>приаэродромные</w:t>
      </w:r>
      <w:proofErr w:type="spellEnd"/>
      <w:r w:rsidRPr="00D760E7">
        <w:rPr>
          <w:rFonts w:eastAsia="Calibri"/>
          <w:szCs w:val="24"/>
          <w:lang w:eastAsia="en-US"/>
        </w:rPr>
        <w:t xml:space="preserve"> территории);</w:t>
      </w:r>
    </w:p>
    <w:p w14:paraId="1CAB31A4"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6E9C1134"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14:paraId="744CF3AB"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14:paraId="472CEA05"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bookmarkStart w:id="10" w:name="P161"/>
      <w:bookmarkEnd w:id="10"/>
      <w:r w:rsidRPr="00D760E7">
        <w:rPr>
          <w:rFonts w:eastAsia="Calibri"/>
          <w:szCs w:val="24"/>
          <w:lang w:eastAsia="en-US"/>
        </w:rPr>
        <w:t>2.10. Порядок, размер и основания взимания государственной пошлины или иной платы, взимаемой за предоставление муниципальной услуги.</w:t>
      </w:r>
    </w:p>
    <w:p w14:paraId="211AA83F"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Порядок, размер и основания взимания государственной пошлины или иной платы, взимаемой за предоставление муниципальной услуги.</w:t>
      </w:r>
    </w:p>
    <w:p w14:paraId="16B537FB"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Предоставление муниципальной услуги осуществляется бесплатно, государственная пошлина не уплачивается.</w:t>
      </w:r>
    </w:p>
    <w:p w14:paraId="41314969"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bookmarkStart w:id="11" w:name="P164"/>
      <w:bookmarkEnd w:id="11"/>
      <w:r w:rsidRPr="00D760E7">
        <w:rPr>
          <w:rFonts w:eastAsia="Calibri"/>
          <w:szCs w:val="24"/>
          <w:lang w:eastAsia="en-US"/>
        </w:rPr>
        <w:lastRenderedPageBreak/>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1ADA27F3"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2.11.1. Время ожидания при подаче заявления на получение муниципальной услуги - не более 15 минут.</w:t>
      </w:r>
    </w:p>
    <w:p w14:paraId="3E3B50D9"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2.11.2. При получении результата предоставления муниципальной услуги максимальный срок ожидания в очереди не должен превышать 15 минут.</w:t>
      </w:r>
    </w:p>
    <w:p w14:paraId="049957D2"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09CAD59B"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45714545"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257B371E"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02FE4594"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2.13. Требования к помещениям, в которых предоставляются:</w:t>
      </w:r>
    </w:p>
    <w:p w14:paraId="6FC003C6"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45DA7F0"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2.13.1. Предоставление муниципальной услуги осуществляется в зданиях и помещениях, оборудованных противопожарной системой и системой пожаротушения.</w:t>
      </w:r>
    </w:p>
    <w:p w14:paraId="0800670D"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Места приема заявителей оборудуются необходимой мебелью для оформления документов, информационными стендами.</w:t>
      </w:r>
    </w:p>
    <w:p w14:paraId="127E0E6E"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Обеспечивается беспрепятственный доступ инвалидов к месту предоставления муниципальной услуги.</w:t>
      </w:r>
    </w:p>
    <w:p w14:paraId="08FC47FD"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516266F6"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2.13.2.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4714D218"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bookmarkStart w:id="12" w:name="P178"/>
      <w:bookmarkEnd w:id="12"/>
      <w:r w:rsidRPr="00D760E7">
        <w:rPr>
          <w:rFonts w:eastAsia="Calibri"/>
          <w:szCs w:val="24"/>
          <w:lang w:eastAsia="en-US"/>
        </w:rPr>
        <w:t>1) сопровождение инвалидов, имеющих стойкие расстройства функции зрения и самостоятельного передвижения, и оказание им помощи;</w:t>
      </w:r>
    </w:p>
    <w:p w14:paraId="04CCBDB0"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 возможность посадки в транспортное средство и высадки из него, в том числе с использованием кресла-коляски;</w:t>
      </w:r>
    </w:p>
    <w:p w14:paraId="3D95A9AF"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319B6083"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bookmarkStart w:id="13" w:name="P181"/>
      <w:bookmarkEnd w:id="13"/>
      <w:r w:rsidRPr="00D760E7">
        <w:rPr>
          <w:rFonts w:eastAsia="Calibri"/>
          <w:szCs w:val="24"/>
          <w:lang w:eastAsia="en-US"/>
        </w:rPr>
        <w:lastRenderedPageBreak/>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0D25570"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5) допуск сурдопереводчика и </w:t>
      </w:r>
      <w:proofErr w:type="spellStart"/>
      <w:r w:rsidRPr="00D760E7">
        <w:rPr>
          <w:rFonts w:eastAsia="Calibri"/>
          <w:szCs w:val="24"/>
          <w:lang w:eastAsia="en-US"/>
        </w:rPr>
        <w:t>тифлосурдопереводчика</w:t>
      </w:r>
      <w:proofErr w:type="spellEnd"/>
      <w:r w:rsidRPr="00D760E7">
        <w:rPr>
          <w:rFonts w:eastAsia="Calibri"/>
          <w:szCs w:val="24"/>
          <w:lang w:eastAsia="en-US"/>
        </w:rPr>
        <w:t>;</w:t>
      </w:r>
    </w:p>
    <w:p w14:paraId="102466FB"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6) допуск собаки-проводника при наличии документа, подтверждающего ее специальное обучение и выдаваемого по форме и в порядке, которые установлены </w:t>
      </w:r>
      <w:hyperlink r:id="rId24">
        <w:r w:rsidRPr="00D760E7">
          <w:rPr>
            <w:rFonts w:eastAsia="Calibri"/>
            <w:szCs w:val="24"/>
            <w:lang w:eastAsia="en-US"/>
          </w:rPr>
          <w:t>Приказом</w:t>
        </w:r>
      </w:hyperlink>
      <w:r w:rsidRPr="00D760E7">
        <w:rPr>
          <w:rFonts w:eastAsia="Calibri"/>
          <w:szCs w:val="24"/>
          <w:lang w:eastAsia="en-US"/>
        </w:rPr>
        <w:t xml:space="preserve">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14:paraId="5F8F74FD"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w:t>
      </w:r>
      <w:hyperlink w:anchor="P178">
        <w:r w:rsidRPr="00D760E7">
          <w:rPr>
            <w:rFonts w:eastAsia="Calibri"/>
            <w:szCs w:val="24"/>
            <w:lang w:eastAsia="en-US"/>
          </w:rPr>
          <w:t>подпунктах 1</w:t>
        </w:r>
      </w:hyperlink>
      <w:r w:rsidRPr="00D760E7">
        <w:rPr>
          <w:rFonts w:eastAsia="Calibri"/>
          <w:szCs w:val="24"/>
          <w:lang w:eastAsia="en-US"/>
        </w:rPr>
        <w:t xml:space="preserve"> - </w:t>
      </w:r>
      <w:hyperlink w:anchor="P181">
        <w:r w:rsidRPr="00D760E7">
          <w:rPr>
            <w:rFonts w:eastAsia="Calibri"/>
            <w:szCs w:val="24"/>
            <w:lang w:eastAsia="en-US"/>
          </w:rPr>
          <w:t>4</w:t>
        </w:r>
      </w:hyperlink>
      <w:r w:rsidRPr="00D760E7">
        <w:rPr>
          <w:rFonts w:eastAsia="Calibri"/>
          <w:szCs w:val="24"/>
          <w:lang w:eastAsia="en-US"/>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1D87E488"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2.14. Показатели доступности и качества муниципальной услуги.</w:t>
      </w:r>
    </w:p>
    <w:p w14:paraId="0156E7FD"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2.14.1. Показателями доступности предоставления муниципальной услуги являются:</w:t>
      </w:r>
    </w:p>
    <w:p w14:paraId="7E0E7952"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расположенность помещения, в котором ведется прием, выдача документов в зоне доступности общественного транспорта;</w:t>
      </w:r>
    </w:p>
    <w:p w14:paraId="0C5149A3"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наличие необходимого количества специалистов, а также помещений, в которых осуществляется прием документов от заявителей;</w:t>
      </w:r>
    </w:p>
    <w:p w14:paraId="2582A132"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14:paraId="1F6ED0BC"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оказание помощи инвалидам в преодолении барьеров, мешающих получению ими услуг наравне с другими лицами.</w:t>
      </w:r>
    </w:p>
    <w:p w14:paraId="794A8067"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2.14.2. Показателями качества предоставления муниципальной услуги являются:</w:t>
      </w:r>
    </w:p>
    <w:p w14:paraId="3A2CF3E4"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1) соблюдение сроков приема и рассмотрения документов;</w:t>
      </w:r>
    </w:p>
    <w:p w14:paraId="6995510F"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 соблюдение срока получения результата муниципальной услуги;</w:t>
      </w:r>
    </w:p>
    <w:p w14:paraId="2053A77C"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3) 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14:paraId="444CFD43"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4) количество взаимодействий заявителя с должностными лицами (без учета консультаций).</w:t>
      </w:r>
    </w:p>
    <w:p w14:paraId="589CDC8A"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14:paraId="14C574E0"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14:paraId="76216793"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14:paraId="7A8F6710"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A71C9F8"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2.15.1. При предоставлении муниципальной услуги в электронной форме заявитель вправе:</w:t>
      </w:r>
    </w:p>
    <w:p w14:paraId="2A5E245C"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lastRenderedPageBreak/>
        <w:t>а) получить информацию о порядке и сроках предоставления муниципальной услуги, размещенную на Едином портале и на Региональном портале;</w:t>
      </w:r>
    </w:p>
    <w:p w14:paraId="78A59B29"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б) подать заявление о предоставлении муниципальной услуги и иные документы, необходимые для предоставления муниципальной услуги;</w:t>
      </w:r>
    </w:p>
    <w:p w14:paraId="043E6783"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в) получить сведения о ходе выполнения заявлений о предоставлении муниципальной услуги, поданных в электронной форме;</w:t>
      </w:r>
    </w:p>
    <w:p w14:paraId="6915CA8E"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г) осуществить оценку качества предоставления муниципальной услуги посредством Регионального портала;</w:t>
      </w:r>
    </w:p>
    <w:p w14:paraId="04088BBF"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д) получить результат предоставления муниципальной услуги в форме электронного документа;</w:t>
      </w:r>
    </w:p>
    <w:p w14:paraId="56E5CFEA"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14:paraId="49662052"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14:paraId="6DF2BB3C"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1405D7A6" w14:textId="77777777" w:rsidR="00D760E7" w:rsidRPr="00D760E7" w:rsidRDefault="00D760E7" w:rsidP="00D760E7">
      <w:pPr>
        <w:overflowPunct/>
        <w:autoSpaceDE/>
        <w:autoSpaceDN/>
        <w:adjustRightInd/>
        <w:spacing w:after="1" w:line="220" w:lineRule="auto"/>
        <w:jc w:val="center"/>
        <w:outlineLvl w:val="1"/>
        <w:rPr>
          <w:rFonts w:eastAsia="Calibri"/>
          <w:szCs w:val="24"/>
          <w:lang w:eastAsia="en-US"/>
        </w:rPr>
      </w:pPr>
      <w:r w:rsidRPr="00D760E7">
        <w:rPr>
          <w:rFonts w:eastAsia="Calibri"/>
          <w:b/>
          <w:szCs w:val="24"/>
          <w:lang w:eastAsia="en-US"/>
        </w:rPr>
        <w:t>3. СОСТАВ, ПОСЛЕДОВАТЕЛЬНОСТЬ И СРОКИ ВЫПОЛНЕНИЯ</w:t>
      </w:r>
    </w:p>
    <w:p w14:paraId="3F2EAFAE"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b/>
          <w:szCs w:val="24"/>
          <w:lang w:eastAsia="en-US"/>
        </w:rPr>
        <w:t>АДМИНИСТРАТИВНЫХ ПРОЦЕДУР, ТРЕБОВАНИЯ К ПОРЯДКУ ИХ</w:t>
      </w:r>
    </w:p>
    <w:p w14:paraId="7D167EC6"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b/>
          <w:szCs w:val="24"/>
          <w:lang w:eastAsia="en-US"/>
        </w:rPr>
        <w:t>ВЫПОЛНЕНИЯ, В ТОМ ЧИСЛЕ ОСОБЕННОСТИ ВЫПОЛНЕНИЯ</w:t>
      </w:r>
    </w:p>
    <w:p w14:paraId="630A6697"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b/>
          <w:szCs w:val="24"/>
          <w:lang w:eastAsia="en-US"/>
        </w:rPr>
        <w:t>АДМИНИСТРАТИВНЫХ ПРОЦЕДУР В ЭЛЕКТРОННОЙ ФОРМЕ, А ТАКЖЕ</w:t>
      </w:r>
    </w:p>
    <w:p w14:paraId="210EA804"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b/>
          <w:szCs w:val="24"/>
          <w:lang w:eastAsia="en-US"/>
        </w:rPr>
        <w:t>ОСОБЕННОСТИ ВЫПОЛНЕНИЯ АДМИНИСТРАТИВНЫХ ПРОЦЕДУР</w:t>
      </w:r>
    </w:p>
    <w:p w14:paraId="4A507047"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b/>
          <w:szCs w:val="24"/>
          <w:lang w:eastAsia="en-US"/>
        </w:rPr>
        <w:t>В МНОГОФУНКЦИОНАЛЬНЫХ ЦЕНТРАХ</w:t>
      </w:r>
    </w:p>
    <w:p w14:paraId="0AF030EF"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3B91EBD5" w14:textId="77777777" w:rsidR="00D760E7" w:rsidRPr="00D760E7" w:rsidRDefault="00D760E7" w:rsidP="00D760E7">
      <w:pPr>
        <w:overflowPunct/>
        <w:autoSpaceDE/>
        <w:autoSpaceDN/>
        <w:adjustRightInd/>
        <w:spacing w:after="1" w:line="220" w:lineRule="auto"/>
        <w:jc w:val="both"/>
        <w:rPr>
          <w:rFonts w:eastAsia="Calibri"/>
          <w:szCs w:val="24"/>
          <w:lang w:eastAsia="en-US"/>
        </w:rPr>
      </w:pPr>
      <w:r w:rsidRPr="00D760E7">
        <w:rPr>
          <w:rFonts w:eastAsia="Calibri"/>
          <w:szCs w:val="24"/>
          <w:lang w:eastAsia="en-US"/>
        </w:rPr>
        <w:t>3.1. Описание последовательности действий при предоставлении муниципальной услуги.</w:t>
      </w:r>
    </w:p>
    <w:p w14:paraId="68112E42"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3.1.1. Предоставление муниципальной услуги включает в себя следующие процедуры:</w:t>
      </w:r>
    </w:p>
    <w:p w14:paraId="762878AF"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1) проверка документов и регистрация заявления;</w:t>
      </w:r>
    </w:p>
    <w:p w14:paraId="09AAC232"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76E8ABF0"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3) рассмотрение документов и сведений;</w:t>
      </w:r>
    </w:p>
    <w:p w14:paraId="571903BB"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4) организация и проведение публичных слушаний или общественных обсуждений;</w:t>
      </w:r>
    </w:p>
    <w:p w14:paraId="75B10C59"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14:paraId="2433B65C"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6) принятие решения о предоставлении услуги;</w:t>
      </w:r>
    </w:p>
    <w:p w14:paraId="6EE79CFE"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7) выдача (направление) заявителю результата муниципальной услуги;</w:t>
      </w:r>
    </w:p>
    <w:p w14:paraId="467EB79B"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8) опубликование решения.</w:t>
      </w:r>
    </w:p>
    <w:p w14:paraId="06568E8D"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Описание административных процедур представлено в </w:t>
      </w:r>
      <w:hyperlink w:anchor="P576">
        <w:r w:rsidRPr="00D760E7">
          <w:rPr>
            <w:rFonts w:eastAsia="Calibri"/>
            <w:szCs w:val="24"/>
            <w:lang w:eastAsia="en-US"/>
          </w:rPr>
          <w:t>приложении N 5</w:t>
        </w:r>
      </w:hyperlink>
      <w:r w:rsidRPr="00D760E7">
        <w:rPr>
          <w:rFonts w:eastAsia="Calibri"/>
          <w:szCs w:val="24"/>
          <w:lang w:eastAsia="en-US"/>
        </w:rPr>
        <w:t xml:space="preserve"> к настоящему Административному регламенту.</w:t>
      </w:r>
    </w:p>
    <w:p w14:paraId="41A77783"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3.2. Перечень административных процедур (действий) при предоставлении муниципальной услуги услуг в электронной форме.</w:t>
      </w:r>
    </w:p>
    <w:p w14:paraId="50A0B095"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3.2.1. При предоставлении услуги в электронной форме заявителю обеспечиваются:</w:t>
      </w:r>
    </w:p>
    <w:p w14:paraId="3FA335B8"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получение информации о порядке и сроках предоставления услуги; формирование заявления;</w:t>
      </w:r>
    </w:p>
    <w:p w14:paraId="7350BBC4"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lastRenderedPageBreak/>
        <w:t>прием и регистрация уполномоченным органом заявления и иных документов, необходимых для предоставления услуги;</w:t>
      </w:r>
    </w:p>
    <w:p w14:paraId="7B404BEE"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получение результата предоставления услуги;</w:t>
      </w:r>
    </w:p>
    <w:p w14:paraId="6CADE1DE"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получение сведений о ходе рассмотрения заявления;</w:t>
      </w:r>
    </w:p>
    <w:p w14:paraId="65BEFDF4"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осуществление оценки качества предоставления услуги;</w:t>
      </w:r>
    </w:p>
    <w:p w14:paraId="6B2160AA"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14:paraId="7A865097"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3.3. Порядок осуществления административных процедур (действий) в электронной форме.</w:t>
      </w:r>
    </w:p>
    <w:p w14:paraId="0DCEB45C"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3.3.1. Формирование заявления о выдаче.</w:t>
      </w:r>
    </w:p>
    <w:p w14:paraId="4DE9D881"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14:paraId="1F23B7B7"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84B9BB5"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При формировании заявления заявителю обеспечивается:</w:t>
      </w:r>
    </w:p>
    <w:p w14:paraId="47A13962"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а) возможность копирования и сохранения заявления и иных документов, указанных в </w:t>
      </w:r>
      <w:hyperlink w:anchor="P103">
        <w:r w:rsidRPr="00D760E7">
          <w:rPr>
            <w:rFonts w:eastAsia="Calibri"/>
            <w:szCs w:val="24"/>
            <w:lang w:eastAsia="en-US"/>
          </w:rPr>
          <w:t>пунктах 2.6.1</w:t>
        </w:r>
      </w:hyperlink>
      <w:r w:rsidRPr="00D760E7">
        <w:rPr>
          <w:rFonts w:eastAsia="Calibri"/>
          <w:szCs w:val="24"/>
          <w:lang w:eastAsia="en-US"/>
        </w:rPr>
        <w:t xml:space="preserve">, </w:t>
      </w:r>
      <w:hyperlink w:anchor="P129">
        <w:r w:rsidRPr="00D760E7">
          <w:rPr>
            <w:rFonts w:eastAsia="Calibri"/>
            <w:szCs w:val="24"/>
            <w:lang w:eastAsia="en-US"/>
          </w:rPr>
          <w:t>2.7.1</w:t>
        </w:r>
      </w:hyperlink>
      <w:r w:rsidRPr="00D760E7">
        <w:rPr>
          <w:rFonts w:eastAsia="Calibri"/>
          <w:szCs w:val="24"/>
          <w:lang w:eastAsia="en-US"/>
        </w:rPr>
        <w:t xml:space="preserve"> настоящего Административного регламента, необходимых для предоставления услуги;</w:t>
      </w:r>
    </w:p>
    <w:p w14:paraId="0F233B26"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б) возможность печати на бумажном носителе копии электронной формы заявления;</w:t>
      </w:r>
    </w:p>
    <w:p w14:paraId="55A0CC69"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4CECD69"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5CAAF2E2"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д) возможность вернуться на любой из этапов заполнения электронной формы заявления без потери ранее введенной информации;</w:t>
      </w:r>
    </w:p>
    <w:p w14:paraId="2534BBB8"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73123FBB"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Сформированное и подписанное заявление и иные документы, необходимые для предоставления услуги, направляются в Уполномоченный орган, организацию посредством Единого портала, регионального портала.</w:t>
      </w:r>
    </w:p>
    <w:p w14:paraId="1E23EA7D"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bookmarkStart w:id="14" w:name="P247"/>
      <w:bookmarkEnd w:id="14"/>
      <w:r w:rsidRPr="00D760E7">
        <w:rPr>
          <w:rFonts w:eastAsia="Calibri"/>
          <w:szCs w:val="24"/>
          <w:lang w:eastAsia="en-US"/>
        </w:rPr>
        <w:t>3.3.2. Уполномоченный орган обеспечивает в срок не позднее одного рабочего дня с момента подачи заявления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62E77322"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а) прием документов, необходимых для предоставления услуги, и направление заявителю электронного сообщения о поступлении заявления;</w:t>
      </w:r>
    </w:p>
    <w:p w14:paraId="6438C241"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14:paraId="70812ED2"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3.3.3.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w:t>
      </w:r>
      <w:r w:rsidRPr="00D760E7">
        <w:rPr>
          <w:rFonts w:eastAsia="Calibri"/>
          <w:szCs w:val="24"/>
          <w:lang w:eastAsia="en-US"/>
        </w:rPr>
        <w:lastRenderedPageBreak/>
        <w:t>государственной власти, органом местного самоуправления, организацией для предоставления услуги (далее - ГИС).</w:t>
      </w:r>
    </w:p>
    <w:p w14:paraId="26EE2E1E"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Ответственное должностное лицо:</w:t>
      </w:r>
    </w:p>
    <w:p w14:paraId="1A6C0A3F"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проверяет </w:t>
      </w:r>
      <w:proofErr w:type="gramStart"/>
      <w:r w:rsidRPr="00D760E7">
        <w:rPr>
          <w:rFonts w:eastAsia="Calibri"/>
          <w:szCs w:val="24"/>
          <w:lang w:eastAsia="en-US"/>
        </w:rPr>
        <w:t>наличие электронных заявлений</w:t>
      </w:r>
      <w:proofErr w:type="gramEnd"/>
      <w:r w:rsidRPr="00D760E7">
        <w:rPr>
          <w:rFonts w:eastAsia="Calibri"/>
          <w:szCs w:val="24"/>
          <w:lang w:eastAsia="en-US"/>
        </w:rPr>
        <w:t xml:space="preserve"> поступивших посредством Единого портала, регионального портала, с периодом не реже 2 раз в день;</w:t>
      </w:r>
    </w:p>
    <w:p w14:paraId="3DD1C218"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рассматривает поступившие заявления и приложенные к ним документы;</w:t>
      </w:r>
    </w:p>
    <w:p w14:paraId="330FD6D4"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производит действия в соответствии с </w:t>
      </w:r>
      <w:hyperlink w:anchor="P247">
        <w:r w:rsidRPr="00D760E7">
          <w:rPr>
            <w:rFonts w:eastAsia="Calibri"/>
            <w:szCs w:val="24"/>
            <w:lang w:eastAsia="en-US"/>
          </w:rPr>
          <w:t>пунктом 3.3.2</w:t>
        </w:r>
      </w:hyperlink>
      <w:r w:rsidRPr="00D760E7">
        <w:rPr>
          <w:rFonts w:eastAsia="Calibri"/>
          <w:szCs w:val="24"/>
          <w:lang w:eastAsia="en-US"/>
        </w:rPr>
        <w:t xml:space="preserve"> настоящего Административного регламента.</w:t>
      </w:r>
    </w:p>
    <w:p w14:paraId="01B16121"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Заявителю в качестве результата предоставления услуги обеспечивается возможность получения документа:</w:t>
      </w:r>
    </w:p>
    <w:p w14:paraId="0CE7E7DD"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государственной власти, органа местного самоуправления, организации, направленного заявителю в личный кабинет на Едином портале, региональном портале;</w:t>
      </w:r>
    </w:p>
    <w:p w14:paraId="37B6B798"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7AE166D"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3.3.4. Получение информации о ходе рассмотрения заявления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C9F4ACE"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При предоставлении услуги в электронной форме заявителю направляется:</w:t>
      </w:r>
    </w:p>
    <w:p w14:paraId="3605C0BD"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15BFEEE6"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7F3CB808"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3.3.5. Оценка качества предоставления муниципальной услуги.</w:t>
      </w:r>
    </w:p>
    <w:p w14:paraId="576CF9E0"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Оценка качества предоставления услуги осуществляется в соответствии с </w:t>
      </w:r>
      <w:hyperlink r:id="rId25">
        <w:r w:rsidRPr="00D760E7">
          <w:rPr>
            <w:rFonts w:eastAsia="Calibri"/>
            <w:szCs w:val="24"/>
            <w:lang w:eastAsia="en-US"/>
          </w:rPr>
          <w:t>Правилами</w:t>
        </w:r>
      </w:hyperlink>
      <w:r w:rsidRPr="00D760E7">
        <w:rPr>
          <w:rFonts w:eastAsia="Calibri"/>
          <w:szCs w:val="24"/>
          <w:lang w:eastAsia="en-US"/>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ABAE0AB"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3.3.6.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6">
        <w:r w:rsidRPr="00D760E7">
          <w:rPr>
            <w:rFonts w:eastAsia="Calibri"/>
            <w:szCs w:val="24"/>
            <w:lang w:eastAsia="en-US"/>
          </w:rPr>
          <w:t>статьей 11.2</w:t>
        </w:r>
      </w:hyperlink>
      <w:r w:rsidRPr="00D760E7">
        <w:rPr>
          <w:rFonts w:eastAsia="Calibri"/>
          <w:szCs w:val="24"/>
          <w:lang w:eastAsia="en-US"/>
        </w:rPr>
        <w:t xml:space="preserve"> Федерального закона N 210-ФЗ и в порядке, установленном </w:t>
      </w:r>
      <w:hyperlink r:id="rId27">
        <w:r w:rsidRPr="00D760E7">
          <w:rPr>
            <w:rFonts w:eastAsia="Calibri"/>
            <w:szCs w:val="24"/>
            <w:lang w:eastAsia="en-US"/>
          </w:rPr>
          <w:t>Постановлением</w:t>
        </w:r>
      </w:hyperlink>
      <w:r w:rsidRPr="00D760E7">
        <w:rPr>
          <w:rFonts w:eastAsia="Calibri"/>
          <w:szCs w:val="24"/>
          <w:lang w:eastAsia="en-US"/>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w:t>
      </w:r>
      <w:r w:rsidRPr="00D760E7">
        <w:rPr>
          <w:rFonts w:eastAsia="Calibri"/>
          <w:szCs w:val="24"/>
          <w:lang w:eastAsia="en-US"/>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E49AEE0"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3.4.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2BC6AE67"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3.4.1. Многофункциональный центр осуществляет:</w:t>
      </w:r>
    </w:p>
    <w:p w14:paraId="001D75E5"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054088D1"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17CD7D5E"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иные процедуры и действия, предусмотренные Федеральным </w:t>
      </w:r>
      <w:hyperlink r:id="rId28">
        <w:r w:rsidRPr="00D760E7">
          <w:rPr>
            <w:rFonts w:eastAsia="Calibri"/>
            <w:szCs w:val="24"/>
            <w:lang w:eastAsia="en-US"/>
          </w:rPr>
          <w:t>законом</w:t>
        </w:r>
      </w:hyperlink>
      <w:r w:rsidRPr="00D760E7">
        <w:rPr>
          <w:rFonts w:eastAsia="Calibri"/>
          <w:szCs w:val="24"/>
          <w:lang w:eastAsia="en-US"/>
        </w:rPr>
        <w:t xml:space="preserve"> N 210-ФЗ.</w:t>
      </w:r>
    </w:p>
    <w:p w14:paraId="414F2CEA"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В соответствии с </w:t>
      </w:r>
      <w:hyperlink r:id="rId29">
        <w:r w:rsidRPr="00D760E7">
          <w:rPr>
            <w:rFonts w:eastAsia="Calibri"/>
            <w:szCs w:val="24"/>
            <w:lang w:eastAsia="en-US"/>
          </w:rPr>
          <w:t>частью 1.1 статьи 16</w:t>
        </w:r>
      </w:hyperlink>
      <w:r w:rsidRPr="00D760E7">
        <w:rPr>
          <w:rFonts w:eastAsia="Calibri"/>
          <w:szCs w:val="24"/>
          <w:lang w:eastAsia="en-US"/>
        </w:rPr>
        <w:t xml:space="preserve"> Федерального закона N 210-ФЗ для реализации своих функций многофункциональные центры вправе привлекать иные организации.</w:t>
      </w:r>
    </w:p>
    <w:p w14:paraId="157AF5A6"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3.5. Информирование заявителей.</w:t>
      </w:r>
    </w:p>
    <w:p w14:paraId="292E9B00"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3.5.1. Информирование заявителя многофункциональными центрами осуществляется следующими способами:</w:t>
      </w:r>
    </w:p>
    <w:p w14:paraId="7BFD2397"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94B5AD5"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б) при обращении заявителя в многофункциональный центр лично, по телефону, посредством почтовых отправлений, либо по электронной почте.</w:t>
      </w:r>
    </w:p>
    <w:p w14:paraId="1AE86457"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05E119B"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3D64366"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DE45C99"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изложить обращение в письменной форме (ответ направляется заявителю в соответствии со способом, указанным в обращении);</w:t>
      </w:r>
    </w:p>
    <w:p w14:paraId="5CC12A6E"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назначить другое время для консультаций.</w:t>
      </w:r>
    </w:p>
    <w:p w14:paraId="7985976C"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3.5.2.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50F05CB"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3.6. Выдача заявителю результата предоставления муниципальной услуги.</w:t>
      </w:r>
    </w:p>
    <w:p w14:paraId="7C5E0473"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3.6.1.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w:t>
      </w:r>
      <w:r w:rsidRPr="00D760E7">
        <w:rPr>
          <w:rFonts w:eastAsia="Calibri"/>
          <w:szCs w:val="24"/>
          <w:lang w:eastAsia="en-US"/>
        </w:rPr>
        <w:lastRenderedPageBreak/>
        <w:t xml:space="preserve">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w:t>
      </w:r>
      <w:hyperlink r:id="rId30">
        <w:r w:rsidRPr="00D760E7">
          <w:rPr>
            <w:rFonts w:eastAsia="Calibri"/>
            <w:szCs w:val="24"/>
            <w:lang w:eastAsia="en-US"/>
          </w:rPr>
          <w:t>Постановлением</w:t>
        </w:r>
      </w:hyperlink>
      <w:r w:rsidRPr="00D760E7">
        <w:rPr>
          <w:rFonts w:eastAsia="Calibri"/>
          <w:szCs w:val="24"/>
          <w:lang w:eastAsia="en-US"/>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DDDA976"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w:t>
      </w:r>
      <w:hyperlink r:id="rId31">
        <w:r w:rsidRPr="00D760E7">
          <w:rPr>
            <w:rFonts w:eastAsia="Calibri"/>
            <w:szCs w:val="24"/>
            <w:lang w:eastAsia="en-US"/>
          </w:rPr>
          <w:t>Постановлением</w:t>
        </w:r>
      </w:hyperlink>
      <w:r w:rsidRPr="00D760E7">
        <w:rPr>
          <w:rFonts w:eastAsia="Calibri"/>
          <w:szCs w:val="24"/>
          <w:lang w:eastAsia="en-US"/>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BBAED1A"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3.6.2.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D270B76"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3.6.3. 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DEF8202"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проверяет полномочия представителя заявителя (в случае обращения представителя заявителя);</w:t>
      </w:r>
    </w:p>
    <w:p w14:paraId="185B8642"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определяет статус исполнения заявления в ГИС;</w:t>
      </w:r>
    </w:p>
    <w:p w14:paraId="0A3A4B73"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96D3A77"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E68D034"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выдает документы заявителю, при необходимости запрашивает у заявителя подписи за каждый выданный документ;</w:t>
      </w:r>
    </w:p>
    <w:p w14:paraId="46084729"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запрашивает согласие заявителя на участие в смс-опросе для оценки качества предоставленных услуг многофункциональным центром.</w:t>
      </w:r>
    </w:p>
    <w:p w14:paraId="469EDBDE"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5765A3AC" w14:textId="77777777" w:rsidR="00D760E7" w:rsidRPr="00D760E7" w:rsidRDefault="00D760E7" w:rsidP="00D760E7">
      <w:pPr>
        <w:overflowPunct/>
        <w:autoSpaceDE/>
        <w:autoSpaceDN/>
        <w:adjustRightInd/>
        <w:spacing w:after="1" w:line="220" w:lineRule="auto"/>
        <w:jc w:val="center"/>
        <w:outlineLvl w:val="1"/>
        <w:rPr>
          <w:rFonts w:eastAsia="Calibri"/>
          <w:szCs w:val="24"/>
          <w:lang w:eastAsia="en-US"/>
        </w:rPr>
      </w:pPr>
      <w:r w:rsidRPr="00D760E7">
        <w:rPr>
          <w:rFonts w:eastAsia="Calibri"/>
          <w:b/>
          <w:szCs w:val="24"/>
          <w:lang w:eastAsia="en-US"/>
        </w:rPr>
        <w:t>4. ФОРМЫ КОНТРОЛЯ ЗА ИСПОЛНЕНИЕМ</w:t>
      </w:r>
    </w:p>
    <w:p w14:paraId="7144D705"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b/>
          <w:szCs w:val="24"/>
          <w:lang w:eastAsia="en-US"/>
        </w:rPr>
        <w:t>АДМИНИСТРАТИВНОГО РЕГЛАМЕНТА</w:t>
      </w:r>
    </w:p>
    <w:p w14:paraId="78F9DD57"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24AD3CA2" w14:textId="77777777" w:rsidR="00D760E7" w:rsidRPr="00D760E7" w:rsidRDefault="00D760E7" w:rsidP="00D760E7">
      <w:pPr>
        <w:overflowPunct/>
        <w:autoSpaceDE/>
        <w:autoSpaceDN/>
        <w:adjustRightInd/>
        <w:spacing w:after="1" w:line="220" w:lineRule="auto"/>
        <w:jc w:val="both"/>
        <w:rPr>
          <w:rFonts w:eastAsia="Calibri"/>
          <w:szCs w:val="24"/>
          <w:lang w:eastAsia="en-US"/>
        </w:rPr>
      </w:pPr>
      <w:r w:rsidRPr="00D760E7">
        <w:rPr>
          <w:rFonts w:eastAsia="Calibri"/>
          <w:szCs w:val="24"/>
          <w:lang w:eastAsia="en-US"/>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24FBC73A"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6A16D4A2"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Текущий контроль осуществляется путем проведения проверок:</w:t>
      </w:r>
    </w:p>
    <w:p w14:paraId="08E83F85"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решений о предоставлении (об отказе в предоставлении) муниципальной услуги;</w:t>
      </w:r>
    </w:p>
    <w:p w14:paraId="50D97DAC"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выявления и устранения нарушений прав граждан;</w:t>
      </w:r>
    </w:p>
    <w:p w14:paraId="42B71DB4"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5FB63A7"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lastRenderedPageBreak/>
        <w:t>4.2. Контроль за полнотой и качеством предоставления муниципальной услуги включает в себя проведение плановых и внеплановых проверок.</w:t>
      </w:r>
    </w:p>
    <w:p w14:paraId="182AA84E"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37877960"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соблюдение сроков предоставления муниципальной услуги;</w:t>
      </w:r>
    </w:p>
    <w:p w14:paraId="634824D3"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соблюдение положений настоящего Административного регламента;</w:t>
      </w:r>
    </w:p>
    <w:p w14:paraId="61B9A165"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правильность и обоснованность принятого решения об отказе в предоставлении муниципальной услуги.</w:t>
      </w:r>
    </w:p>
    <w:p w14:paraId="29718B5D"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4.4. Основанием для проведения внеплановых проверок являются:</w:t>
      </w:r>
    </w:p>
    <w:p w14:paraId="03FC494D"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администрации Дзержинского района;</w:t>
      </w:r>
    </w:p>
    <w:p w14:paraId="0094D2A3"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обращения граждан и юридических лиц на нарушения законодательства, в том числе на качество предоставления муниципальной услуги.</w:t>
      </w:r>
    </w:p>
    <w:p w14:paraId="68616B83"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нормативных правовых актов Красноярского края и администрации Дзержинского района осуществляется привлечение виновных лиц к ответственности в соответствии с законодательством Российской Федерации.</w:t>
      </w:r>
    </w:p>
    <w:p w14:paraId="7C66788C"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22B971D"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D50D793"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Граждане, их объединения и организации также имеют право:</w:t>
      </w:r>
    </w:p>
    <w:p w14:paraId="016B0A69"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направлять замечания и предложения по улучшению доступности и качества предоставления муниципальной услуги;</w:t>
      </w:r>
    </w:p>
    <w:p w14:paraId="027B06C2"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вносить предложения о мерах по устранению нарушений настоящего Административного регламента.</w:t>
      </w:r>
    </w:p>
    <w:p w14:paraId="44BF0530"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F36D710"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5E5837D"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70F223DB" w14:textId="77777777" w:rsidR="00D760E7" w:rsidRPr="00D760E7" w:rsidRDefault="00D760E7" w:rsidP="00D760E7">
      <w:pPr>
        <w:overflowPunct/>
        <w:autoSpaceDE/>
        <w:autoSpaceDN/>
        <w:adjustRightInd/>
        <w:spacing w:after="1" w:line="220" w:lineRule="auto"/>
        <w:jc w:val="center"/>
        <w:outlineLvl w:val="1"/>
        <w:rPr>
          <w:rFonts w:eastAsia="Calibri"/>
          <w:szCs w:val="24"/>
          <w:lang w:eastAsia="en-US"/>
        </w:rPr>
      </w:pPr>
      <w:r w:rsidRPr="00D760E7">
        <w:rPr>
          <w:rFonts w:eastAsia="Calibri"/>
          <w:b/>
          <w:szCs w:val="24"/>
          <w:lang w:eastAsia="en-US"/>
        </w:rPr>
        <w:t>5. ДОСУДЕБНЫЙ (ВНЕСУДЕБНЫЙ) ПОРЯДОК ОБЖАЛОВАНИЯ РЕШЕНИЙ</w:t>
      </w:r>
    </w:p>
    <w:p w14:paraId="14567369"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b/>
          <w:szCs w:val="24"/>
          <w:lang w:eastAsia="en-US"/>
        </w:rPr>
        <w:t>И ДЕЙСТВИЙ (БЕЗДЕЙСТВИЯ) ОРГАНА, ПРЕДОСТАВЛЯЮЩЕГО</w:t>
      </w:r>
    </w:p>
    <w:p w14:paraId="53963785"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b/>
          <w:szCs w:val="24"/>
          <w:lang w:eastAsia="en-US"/>
        </w:rPr>
        <w:t>МУНИЦИПАЛЬНУЮ УСЛУГУ, МНОГОФУНКЦИОНАЛЬНОГО ЦЕНТРА</w:t>
      </w:r>
    </w:p>
    <w:p w14:paraId="44DCC1E2"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b/>
          <w:szCs w:val="24"/>
          <w:lang w:eastAsia="en-US"/>
        </w:rPr>
        <w:t>ПРЕДОСТАВЛЕНИЯ ГОСУДАРСТВЕННЫХ И МУНИЦИПАЛЬНЫХ УСЛУГ,</w:t>
      </w:r>
    </w:p>
    <w:p w14:paraId="6406C966"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b/>
          <w:szCs w:val="24"/>
          <w:lang w:eastAsia="en-US"/>
        </w:rPr>
        <w:t>ОРГАНИЗАЦИЙ, УКАЗАННЫХ В ЧАСТИ 1.1 СТАТЬИ 16 ФЕДЕРАЛЬНОГО</w:t>
      </w:r>
    </w:p>
    <w:p w14:paraId="73694723"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b/>
          <w:szCs w:val="24"/>
          <w:lang w:eastAsia="en-US"/>
        </w:rPr>
        <w:t>ЗАКОНА N 210-ФЗ, А ТАКЖЕ ИХ ДОЛЖНОСТНЫХ ЛИЦ, МУНИЦИПАЛЬНЫХ</w:t>
      </w:r>
    </w:p>
    <w:p w14:paraId="28DAF7F0"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b/>
          <w:szCs w:val="24"/>
          <w:lang w:eastAsia="en-US"/>
        </w:rPr>
        <w:t>СЛУЖАЩИХ, РАБОТНИКОВ</w:t>
      </w:r>
    </w:p>
    <w:p w14:paraId="73666D27"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3B766F7F" w14:textId="77777777" w:rsidR="00D760E7" w:rsidRPr="00D760E7" w:rsidRDefault="00D760E7" w:rsidP="00D760E7">
      <w:pPr>
        <w:overflowPunct/>
        <w:autoSpaceDE/>
        <w:autoSpaceDN/>
        <w:adjustRightInd/>
        <w:spacing w:after="1" w:line="220" w:lineRule="auto"/>
        <w:jc w:val="both"/>
        <w:rPr>
          <w:rFonts w:eastAsia="Calibri"/>
          <w:szCs w:val="24"/>
          <w:lang w:eastAsia="en-US"/>
        </w:rPr>
      </w:pPr>
      <w:bookmarkStart w:id="15" w:name="P327"/>
      <w:bookmarkEnd w:id="15"/>
      <w:r w:rsidRPr="00D760E7">
        <w:rPr>
          <w:rFonts w:eastAsia="Calibri"/>
          <w:szCs w:val="24"/>
          <w:lang w:eastAsia="en-US"/>
        </w:rPr>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14:paraId="49A03E91"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Заявитель может обратиться с жалобой, в том числе в следующих случаях:</w:t>
      </w:r>
    </w:p>
    <w:p w14:paraId="238D1BF1"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lastRenderedPageBreak/>
        <w:t>1) нарушение срока регистрации запроса заявителя о предоставлении муниципальной услуги;</w:t>
      </w:r>
    </w:p>
    <w:p w14:paraId="7775A92A"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 нарушение срока предоставления муниципальной услуги;</w:t>
      </w:r>
    </w:p>
    <w:p w14:paraId="77E7AE6F"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14:paraId="0E1BD409"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14:paraId="5CA20C8C"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4FC8484D"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14:paraId="518A8BF6"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B283BFA"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8) нарушение срока или порядка выдачи документов по результатам предоставления муниципальной услуги;</w:t>
      </w:r>
    </w:p>
    <w:p w14:paraId="6191B6F7"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2E251712"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r w:rsidRPr="00D760E7">
          <w:rPr>
            <w:rFonts w:eastAsia="Calibri"/>
            <w:szCs w:val="24"/>
            <w:lang w:eastAsia="en-US"/>
          </w:rPr>
          <w:t>пунктом 4 части 1 статьи 7</w:t>
        </w:r>
      </w:hyperlink>
      <w:r w:rsidRPr="00D760E7">
        <w:rPr>
          <w:rFonts w:eastAsia="Calibri"/>
          <w:szCs w:val="24"/>
          <w:lang w:eastAsia="en-US"/>
        </w:rPr>
        <w:t xml:space="preserve"> Федерального закона N 210-ФЗ.</w:t>
      </w:r>
    </w:p>
    <w:p w14:paraId="5FF2D23F"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0178AA62"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33">
        <w:r w:rsidRPr="00D760E7">
          <w:rPr>
            <w:rFonts w:eastAsia="Calibri"/>
            <w:szCs w:val="24"/>
            <w:lang w:eastAsia="en-US"/>
          </w:rPr>
          <w:t>частью 1.1 статьи 16</w:t>
        </w:r>
      </w:hyperlink>
      <w:r w:rsidRPr="00D760E7">
        <w:rPr>
          <w:rFonts w:eastAsia="Calibri"/>
          <w:szCs w:val="24"/>
          <w:lang w:eastAsia="en-US"/>
        </w:rPr>
        <w:t xml:space="preserve"> Федерального закона N 210-ФЗ, подаются руководителям этих организаций.</w:t>
      </w:r>
    </w:p>
    <w:p w14:paraId="0D2D2FDF"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14:paraId="19922F52"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5.3. Жалоба должна содержать следующую информацию:</w:t>
      </w:r>
    </w:p>
    <w:p w14:paraId="182E0956"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w:t>
      </w:r>
      <w:r w:rsidRPr="00D760E7">
        <w:rPr>
          <w:rFonts w:eastAsia="Calibri"/>
          <w:szCs w:val="24"/>
          <w:lang w:eastAsia="en-US"/>
        </w:rPr>
        <w:lastRenderedPageBreak/>
        <w:t xml:space="preserve">предусмотренных </w:t>
      </w:r>
      <w:hyperlink r:id="rId34">
        <w:r w:rsidRPr="00D760E7">
          <w:rPr>
            <w:rFonts w:eastAsia="Calibri"/>
            <w:szCs w:val="24"/>
            <w:lang w:eastAsia="en-US"/>
          </w:rPr>
          <w:t>частью 1.1 статьи 16</w:t>
        </w:r>
      </w:hyperlink>
      <w:r w:rsidRPr="00D760E7">
        <w:rPr>
          <w:rFonts w:eastAsia="Calibri"/>
          <w:szCs w:val="24"/>
          <w:lang w:eastAsia="en-US"/>
        </w:rPr>
        <w:t xml:space="preserve"> Федерального закона N 210-ФЗ, их руководителей и (или) работников, решения и действия (бездействие) которых обжалуются;</w:t>
      </w:r>
    </w:p>
    <w:p w14:paraId="3928EE57"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24C4360"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5">
        <w:r w:rsidRPr="00D760E7">
          <w:rPr>
            <w:rFonts w:eastAsia="Calibri"/>
            <w:szCs w:val="24"/>
            <w:lang w:eastAsia="en-US"/>
          </w:rPr>
          <w:t>частью 1.1 статьи 16</w:t>
        </w:r>
      </w:hyperlink>
      <w:r w:rsidRPr="00D760E7">
        <w:rPr>
          <w:rFonts w:eastAsia="Calibri"/>
          <w:szCs w:val="24"/>
          <w:lang w:eastAsia="en-US"/>
        </w:rPr>
        <w:t xml:space="preserve"> Федерального закона N 210-ФЗ, их работников;</w:t>
      </w:r>
    </w:p>
    <w:p w14:paraId="72C1B235"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36">
        <w:r w:rsidRPr="00D760E7">
          <w:rPr>
            <w:rFonts w:eastAsia="Calibri"/>
            <w:szCs w:val="24"/>
            <w:lang w:eastAsia="en-US"/>
          </w:rPr>
          <w:t>частью 1.1 статьи 16</w:t>
        </w:r>
      </w:hyperlink>
      <w:r w:rsidRPr="00D760E7">
        <w:rPr>
          <w:rFonts w:eastAsia="Calibri"/>
          <w:szCs w:val="24"/>
          <w:lang w:eastAsia="en-US"/>
        </w:rPr>
        <w:t xml:space="preserve"> Федерального закона N 210-ФЗ, их работников.</w:t>
      </w:r>
    </w:p>
    <w:p w14:paraId="0BDE90AC"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5.4. Поступившая жалоба подлежит регистрации в срок не позднее одного рабочего дня со дня поступления.</w:t>
      </w:r>
    </w:p>
    <w:p w14:paraId="7460BBDF"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7">
        <w:r w:rsidRPr="00D760E7">
          <w:rPr>
            <w:rFonts w:eastAsia="Calibri"/>
            <w:szCs w:val="24"/>
            <w:lang w:eastAsia="en-US"/>
          </w:rPr>
          <w:t>частью 1.1 статьи 16</w:t>
        </w:r>
      </w:hyperlink>
      <w:r w:rsidRPr="00D760E7">
        <w:rPr>
          <w:rFonts w:eastAsia="Calibri"/>
          <w:szCs w:val="24"/>
          <w:lang w:eastAsia="en-US"/>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w:t>
      </w:r>
      <w:hyperlink r:id="rId38">
        <w:r w:rsidRPr="00D760E7">
          <w:rPr>
            <w:rFonts w:eastAsia="Calibri"/>
            <w:szCs w:val="24"/>
            <w:lang w:eastAsia="en-US"/>
          </w:rPr>
          <w:t>частью 1.1 статьи 16</w:t>
        </w:r>
      </w:hyperlink>
      <w:r w:rsidRPr="00D760E7">
        <w:rPr>
          <w:rFonts w:eastAsia="Calibri"/>
          <w:szCs w:val="24"/>
          <w:lang w:eastAsia="en-US"/>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пятнадцати рабочих дней со дня ее регистрации.</w:t>
      </w:r>
    </w:p>
    <w:p w14:paraId="3E144C5A"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2BC1F9BB"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5.7. По результатам рассмотрения жалобы принимается одно из следующих решений:</w:t>
      </w:r>
    </w:p>
    <w:p w14:paraId="4B963707"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5CC9D4F1"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2) в удовлетворении жалобы отказывается.</w:t>
      </w:r>
    </w:p>
    <w:p w14:paraId="45FB13BE" w14:textId="77777777" w:rsidR="00D760E7" w:rsidRPr="00D760E7" w:rsidRDefault="00D760E7" w:rsidP="00D760E7">
      <w:pPr>
        <w:overflowPunct/>
        <w:autoSpaceDE/>
        <w:autoSpaceDN/>
        <w:adjustRightInd/>
        <w:spacing w:before="220" w:after="1" w:line="220" w:lineRule="auto"/>
        <w:jc w:val="both"/>
        <w:rPr>
          <w:rFonts w:eastAsia="Calibri"/>
          <w:szCs w:val="24"/>
          <w:lang w:eastAsia="en-US"/>
        </w:rPr>
      </w:pPr>
      <w:r w:rsidRPr="00D760E7">
        <w:rPr>
          <w:rFonts w:eastAsia="Calibri"/>
          <w:szCs w:val="24"/>
          <w:lang w:eastAsia="en-US"/>
        </w:rPr>
        <w:t>Мотивированный ответ о результатах рассмотрения жалобы направляется заявителю в срок не более двух рабочих дней со дня принятия решения.</w:t>
      </w:r>
    </w:p>
    <w:p w14:paraId="4C3132F8"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167D30DC"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5BC81673"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26123244"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231F112E"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79E2C735"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0C01309F"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24B2FAB0" w14:textId="641CD2DE" w:rsidR="00D760E7" w:rsidRDefault="00D760E7" w:rsidP="00D760E7">
      <w:pPr>
        <w:overflowPunct/>
        <w:autoSpaceDE/>
        <w:autoSpaceDN/>
        <w:adjustRightInd/>
        <w:spacing w:after="1" w:line="220" w:lineRule="auto"/>
        <w:jc w:val="both"/>
        <w:rPr>
          <w:rFonts w:eastAsia="Calibri"/>
          <w:szCs w:val="24"/>
          <w:lang w:eastAsia="en-US"/>
        </w:rPr>
      </w:pPr>
    </w:p>
    <w:p w14:paraId="40D274B3" w14:textId="64D3E000" w:rsidR="00D760E7" w:rsidRDefault="00D760E7" w:rsidP="00D760E7">
      <w:pPr>
        <w:overflowPunct/>
        <w:autoSpaceDE/>
        <w:autoSpaceDN/>
        <w:adjustRightInd/>
        <w:spacing w:after="1" w:line="220" w:lineRule="auto"/>
        <w:jc w:val="both"/>
        <w:rPr>
          <w:rFonts w:eastAsia="Calibri"/>
          <w:szCs w:val="24"/>
          <w:lang w:eastAsia="en-US"/>
        </w:rPr>
      </w:pPr>
    </w:p>
    <w:p w14:paraId="2F454C33" w14:textId="1088FF18" w:rsidR="00D760E7" w:rsidRDefault="00D760E7" w:rsidP="00D760E7">
      <w:pPr>
        <w:overflowPunct/>
        <w:autoSpaceDE/>
        <w:autoSpaceDN/>
        <w:adjustRightInd/>
        <w:spacing w:after="1" w:line="220" w:lineRule="auto"/>
        <w:jc w:val="both"/>
        <w:rPr>
          <w:rFonts w:eastAsia="Calibri"/>
          <w:szCs w:val="24"/>
          <w:lang w:eastAsia="en-US"/>
        </w:rPr>
      </w:pPr>
    </w:p>
    <w:p w14:paraId="72AF08E4" w14:textId="3FF5167A" w:rsidR="00D760E7" w:rsidRDefault="00D760E7" w:rsidP="00D760E7">
      <w:pPr>
        <w:overflowPunct/>
        <w:autoSpaceDE/>
        <w:autoSpaceDN/>
        <w:adjustRightInd/>
        <w:spacing w:after="1" w:line="220" w:lineRule="auto"/>
        <w:jc w:val="both"/>
        <w:rPr>
          <w:rFonts w:eastAsia="Calibri"/>
          <w:szCs w:val="24"/>
          <w:lang w:eastAsia="en-US"/>
        </w:rPr>
      </w:pPr>
    </w:p>
    <w:p w14:paraId="386C25B4" w14:textId="27EF4D00" w:rsidR="00D760E7" w:rsidRDefault="00D760E7" w:rsidP="00D760E7">
      <w:pPr>
        <w:overflowPunct/>
        <w:autoSpaceDE/>
        <w:autoSpaceDN/>
        <w:adjustRightInd/>
        <w:spacing w:after="1" w:line="220" w:lineRule="auto"/>
        <w:jc w:val="both"/>
        <w:rPr>
          <w:rFonts w:eastAsia="Calibri"/>
          <w:szCs w:val="24"/>
          <w:lang w:eastAsia="en-US"/>
        </w:rPr>
      </w:pPr>
    </w:p>
    <w:p w14:paraId="2269ADFA" w14:textId="4B441368" w:rsidR="00D760E7" w:rsidRDefault="00D760E7" w:rsidP="00D760E7">
      <w:pPr>
        <w:overflowPunct/>
        <w:autoSpaceDE/>
        <w:autoSpaceDN/>
        <w:adjustRightInd/>
        <w:spacing w:after="1" w:line="220" w:lineRule="auto"/>
        <w:jc w:val="both"/>
        <w:rPr>
          <w:rFonts w:eastAsia="Calibri"/>
          <w:szCs w:val="24"/>
          <w:lang w:eastAsia="en-US"/>
        </w:rPr>
      </w:pPr>
    </w:p>
    <w:p w14:paraId="0DA9507B" w14:textId="33812E0A" w:rsidR="00D760E7" w:rsidRDefault="00D760E7" w:rsidP="00D760E7">
      <w:pPr>
        <w:overflowPunct/>
        <w:autoSpaceDE/>
        <w:autoSpaceDN/>
        <w:adjustRightInd/>
        <w:spacing w:after="1" w:line="220" w:lineRule="auto"/>
        <w:jc w:val="both"/>
        <w:rPr>
          <w:rFonts w:eastAsia="Calibri"/>
          <w:szCs w:val="24"/>
          <w:lang w:eastAsia="en-US"/>
        </w:rPr>
      </w:pPr>
    </w:p>
    <w:p w14:paraId="7DD007AD" w14:textId="30C37414" w:rsidR="00D760E7" w:rsidRDefault="00D760E7" w:rsidP="00D760E7">
      <w:pPr>
        <w:overflowPunct/>
        <w:autoSpaceDE/>
        <w:autoSpaceDN/>
        <w:adjustRightInd/>
        <w:spacing w:after="1" w:line="220" w:lineRule="auto"/>
        <w:jc w:val="both"/>
        <w:rPr>
          <w:rFonts w:eastAsia="Calibri"/>
          <w:szCs w:val="24"/>
          <w:lang w:eastAsia="en-US"/>
        </w:rPr>
      </w:pPr>
    </w:p>
    <w:p w14:paraId="55490366" w14:textId="6D143B9D" w:rsidR="00D760E7" w:rsidRDefault="00D760E7" w:rsidP="00D760E7">
      <w:pPr>
        <w:overflowPunct/>
        <w:autoSpaceDE/>
        <w:autoSpaceDN/>
        <w:adjustRightInd/>
        <w:spacing w:after="1" w:line="220" w:lineRule="auto"/>
        <w:jc w:val="both"/>
        <w:rPr>
          <w:rFonts w:eastAsia="Calibri"/>
          <w:szCs w:val="24"/>
          <w:lang w:eastAsia="en-US"/>
        </w:rPr>
      </w:pPr>
    </w:p>
    <w:p w14:paraId="3C3FF4E4"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0147EAE3"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3F0ABBBD" w14:textId="77777777" w:rsidR="00D760E7" w:rsidRPr="00D760E7" w:rsidRDefault="00D760E7" w:rsidP="00D760E7">
      <w:pPr>
        <w:overflowPunct/>
        <w:autoSpaceDE/>
        <w:autoSpaceDN/>
        <w:adjustRightInd/>
        <w:spacing w:after="1" w:line="220" w:lineRule="auto"/>
        <w:jc w:val="right"/>
        <w:outlineLvl w:val="1"/>
        <w:rPr>
          <w:rFonts w:eastAsia="Calibri"/>
          <w:sz w:val="20"/>
          <w:lang w:eastAsia="en-US"/>
        </w:rPr>
      </w:pPr>
      <w:r w:rsidRPr="00D760E7">
        <w:rPr>
          <w:rFonts w:eastAsia="Calibri"/>
          <w:sz w:val="20"/>
          <w:lang w:eastAsia="en-US"/>
        </w:rPr>
        <w:t>Приложение N 1</w:t>
      </w:r>
    </w:p>
    <w:p w14:paraId="19D1211F" w14:textId="77777777" w:rsidR="00D760E7" w:rsidRPr="00D760E7" w:rsidRDefault="00D760E7" w:rsidP="00D760E7">
      <w:pPr>
        <w:overflowPunct/>
        <w:autoSpaceDE/>
        <w:autoSpaceDN/>
        <w:adjustRightInd/>
        <w:spacing w:after="1" w:line="220" w:lineRule="auto"/>
        <w:jc w:val="right"/>
        <w:rPr>
          <w:rFonts w:eastAsia="Calibri"/>
          <w:sz w:val="20"/>
          <w:lang w:eastAsia="en-US"/>
        </w:rPr>
      </w:pPr>
      <w:r w:rsidRPr="00D760E7">
        <w:rPr>
          <w:rFonts w:eastAsia="Calibri"/>
          <w:sz w:val="20"/>
          <w:lang w:eastAsia="en-US"/>
        </w:rPr>
        <w:t>к Административному регламенту</w:t>
      </w:r>
    </w:p>
    <w:p w14:paraId="06F070F1" w14:textId="77777777" w:rsidR="00D760E7" w:rsidRPr="00D760E7" w:rsidRDefault="00D760E7" w:rsidP="00D760E7">
      <w:pPr>
        <w:overflowPunct/>
        <w:autoSpaceDE/>
        <w:autoSpaceDN/>
        <w:adjustRightInd/>
        <w:spacing w:after="1" w:line="220" w:lineRule="auto"/>
        <w:jc w:val="right"/>
        <w:rPr>
          <w:rFonts w:eastAsia="Calibri"/>
          <w:sz w:val="20"/>
          <w:lang w:eastAsia="en-US"/>
        </w:rPr>
      </w:pPr>
      <w:r w:rsidRPr="00D760E7">
        <w:rPr>
          <w:rFonts w:eastAsia="Calibri"/>
          <w:sz w:val="20"/>
          <w:lang w:eastAsia="en-US"/>
        </w:rPr>
        <w:t>по предоставлению муниципальной услуги</w:t>
      </w:r>
    </w:p>
    <w:p w14:paraId="51297663" w14:textId="77777777" w:rsidR="00D760E7" w:rsidRPr="00D760E7" w:rsidRDefault="00D760E7" w:rsidP="00D760E7">
      <w:pPr>
        <w:overflowPunct/>
        <w:autoSpaceDE/>
        <w:autoSpaceDN/>
        <w:adjustRightInd/>
        <w:spacing w:after="1" w:line="220" w:lineRule="auto"/>
        <w:jc w:val="right"/>
        <w:rPr>
          <w:rFonts w:eastAsia="Calibri"/>
          <w:sz w:val="20"/>
          <w:lang w:eastAsia="en-US"/>
        </w:rPr>
      </w:pPr>
      <w:r w:rsidRPr="00D760E7">
        <w:rPr>
          <w:rFonts w:eastAsia="Calibri"/>
          <w:sz w:val="20"/>
          <w:lang w:eastAsia="en-US"/>
        </w:rPr>
        <w:t>"Предоставление разрешения на отклонение</w:t>
      </w:r>
    </w:p>
    <w:p w14:paraId="3EAF8D94" w14:textId="77777777" w:rsidR="00D760E7" w:rsidRPr="00D760E7" w:rsidRDefault="00D760E7" w:rsidP="00D760E7">
      <w:pPr>
        <w:overflowPunct/>
        <w:autoSpaceDE/>
        <w:autoSpaceDN/>
        <w:adjustRightInd/>
        <w:spacing w:after="1" w:line="220" w:lineRule="auto"/>
        <w:jc w:val="right"/>
        <w:rPr>
          <w:rFonts w:eastAsia="Calibri"/>
          <w:sz w:val="20"/>
          <w:lang w:eastAsia="en-US"/>
        </w:rPr>
      </w:pPr>
      <w:r w:rsidRPr="00D760E7">
        <w:rPr>
          <w:rFonts w:eastAsia="Calibri"/>
          <w:sz w:val="20"/>
          <w:lang w:eastAsia="en-US"/>
        </w:rPr>
        <w:t>от предельных параметров разрешенного</w:t>
      </w:r>
    </w:p>
    <w:p w14:paraId="6FD749E5" w14:textId="77777777" w:rsidR="00D760E7" w:rsidRPr="00D760E7" w:rsidRDefault="00D760E7" w:rsidP="00D760E7">
      <w:pPr>
        <w:overflowPunct/>
        <w:autoSpaceDE/>
        <w:autoSpaceDN/>
        <w:adjustRightInd/>
        <w:spacing w:after="1" w:line="220" w:lineRule="auto"/>
        <w:jc w:val="right"/>
        <w:rPr>
          <w:rFonts w:eastAsia="Calibri"/>
          <w:sz w:val="20"/>
          <w:lang w:eastAsia="en-US"/>
        </w:rPr>
      </w:pPr>
      <w:r w:rsidRPr="00D760E7">
        <w:rPr>
          <w:rFonts w:eastAsia="Calibri"/>
          <w:sz w:val="20"/>
          <w:lang w:eastAsia="en-US"/>
        </w:rPr>
        <w:t>строительства, реконструкции объекта</w:t>
      </w:r>
    </w:p>
    <w:p w14:paraId="313ABBF2" w14:textId="77777777" w:rsidR="00D760E7" w:rsidRPr="00D760E7" w:rsidRDefault="00D760E7" w:rsidP="00D760E7">
      <w:pPr>
        <w:overflowPunct/>
        <w:autoSpaceDE/>
        <w:autoSpaceDN/>
        <w:adjustRightInd/>
        <w:spacing w:after="1" w:line="220" w:lineRule="auto"/>
        <w:jc w:val="right"/>
        <w:rPr>
          <w:rFonts w:eastAsia="Calibri"/>
          <w:sz w:val="20"/>
          <w:lang w:eastAsia="en-US"/>
        </w:rPr>
      </w:pPr>
      <w:r w:rsidRPr="00D760E7">
        <w:rPr>
          <w:rFonts w:eastAsia="Calibri"/>
          <w:sz w:val="20"/>
          <w:lang w:eastAsia="en-US"/>
        </w:rPr>
        <w:t>капитального строительства"</w:t>
      </w:r>
    </w:p>
    <w:p w14:paraId="3549002B"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5443"/>
      </w:tblGrid>
      <w:tr w:rsidR="00D760E7" w:rsidRPr="00D760E7" w14:paraId="60F8FD25" w14:textId="77777777" w:rsidTr="004F2B21">
        <w:tc>
          <w:tcPr>
            <w:tcW w:w="3628" w:type="dxa"/>
            <w:tcBorders>
              <w:top w:val="nil"/>
              <w:left w:val="nil"/>
              <w:bottom w:val="nil"/>
              <w:right w:val="nil"/>
            </w:tcBorders>
          </w:tcPr>
          <w:p w14:paraId="4C982F83" w14:textId="77777777" w:rsidR="00D760E7" w:rsidRPr="00D760E7" w:rsidRDefault="00D760E7" w:rsidP="00D760E7">
            <w:pPr>
              <w:overflowPunct/>
              <w:autoSpaceDE/>
              <w:autoSpaceDN/>
              <w:adjustRightInd/>
              <w:spacing w:after="1" w:line="220" w:lineRule="auto"/>
              <w:rPr>
                <w:rFonts w:eastAsia="Calibri"/>
                <w:szCs w:val="24"/>
                <w:lang w:eastAsia="en-US"/>
              </w:rPr>
            </w:pPr>
          </w:p>
        </w:tc>
        <w:tc>
          <w:tcPr>
            <w:tcW w:w="5443" w:type="dxa"/>
            <w:tcBorders>
              <w:top w:val="nil"/>
              <w:left w:val="nil"/>
              <w:bottom w:val="nil"/>
              <w:right w:val="nil"/>
            </w:tcBorders>
          </w:tcPr>
          <w:p w14:paraId="05638FC8" w14:textId="77777777" w:rsidR="00D760E7" w:rsidRPr="00D760E7" w:rsidRDefault="00D760E7" w:rsidP="00D760E7">
            <w:pPr>
              <w:overflowPunct/>
              <w:autoSpaceDE/>
              <w:autoSpaceDN/>
              <w:adjustRightInd/>
              <w:spacing w:after="1" w:line="220" w:lineRule="auto"/>
              <w:jc w:val="right"/>
              <w:rPr>
                <w:rFonts w:eastAsia="Calibri"/>
                <w:szCs w:val="24"/>
                <w:lang w:eastAsia="en-US"/>
              </w:rPr>
            </w:pPr>
            <w:r w:rsidRPr="00D760E7">
              <w:rPr>
                <w:rFonts w:eastAsia="Calibri"/>
                <w:szCs w:val="24"/>
                <w:lang w:eastAsia="en-US"/>
              </w:rPr>
              <w:t>В __________________________________________</w:t>
            </w:r>
          </w:p>
          <w:p w14:paraId="578FA14E" w14:textId="77777777" w:rsidR="00D760E7" w:rsidRPr="00D760E7" w:rsidRDefault="00D760E7" w:rsidP="00D760E7">
            <w:pPr>
              <w:overflowPunct/>
              <w:autoSpaceDE/>
              <w:autoSpaceDN/>
              <w:adjustRightInd/>
              <w:spacing w:after="1" w:line="220" w:lineRule="auto"/>
              <w:jc w:val="right"/>
              <w:rPr>
                <w:rFonts w:eastAsia="Calibri"/>
                <w:szCs w:val="24"/>
                <w:lang w:eastAsia="en-US"/>
              </w:rPr>
            </w:pPr>
            <w:r w:rsidRPr="00D760E7">
              <w:rPr>
                <w:rFonts w:eastAsia="Calibri"/>
                <w:szCs w:val="24"/>
                <w:lang w:eastAsia="en-US"/>
              </w:rPr>
              <w:t>(наименование органа местного самоуправления</w:t>
            </w:r>
          </w:p>
          <w:p w14:paraId="3C2C0946" w14:textId="77777777" w:rsidR="00D760E7" w:rsidRPr="00D760E7" w:rsidRDefault="00D760E7" w:rsidP="00D760E7">
            <w:pPr>
              <w:overflowPunct/>
              <w:autoSpaceDE/>
              <w:autoSpaceDN/>
              <w:adjustRightInd/>
              <w:spacing w:after="1" w:line="220" w:lineRule="auto"/>
              <w:jc w:val="right"/>
              <w:rPr>
                <w:rFonts w:eastAsia="Calibri"/>
                <w:szCs w:val="24"/>
                <w:lang w:eastAsia="en-US"/>
              </w:rPr>
            </w:pPr>
            <w:r w:rsidRPr="00D760E7">
              <w:rPr>
                <w:rFonts w:eastAsia="Calibri"/>
                <w:szCs w:val="24"/>
                <w:lang w:eastAsia="en-US"/>
              </w:rPr>
              <w:t>__________________________________________</w:t>
            </w:r>
          </w:p>
          <w:p w14:paraId="006C9767" w14:textId="77777777" w:rsidR="00D760E7" w:rsidRPr="00D760E7" w:rsidRDefault="00D760E7" w:rsidP="00D760E7">
            <w:pPr>
              <w:overflowPunct/>
              <w:autoSpaceDE/>
              <w:autoSpaceDN/>
              <w:adjustRightInd/>
              <w:spacing w:after="1" w:line="220" w:lineRule="auto"/>
              <w:jc w:val="right"/>
              <w:rPr>
                <w:rFonts w:eastAsia="Calibri"/>
                <w:szCs w:val="24"/>
                <w:lang w:eastAsia="en-US"/>
              </w:rPr>
            </w:pPr>
            <w:r w:rsidRPr="00D760E7">
              <w:rPr>
                <w:rFonts w:eastAsia="Calibri"/>
                <w:szCs w:val="24"/>
                <w:lang w:eastAsia="en-US"/>
              </w:rPr>
              <w:t>муниципального образования)</w:t>
            </w:r>
          </w:p>
        </w:tc>
      </w:tr>
      <w:tr w:rsidR="00D760E7" w:rsidRPr="00D760E7" w14:paraId="59967FF7" w14:textId="77777777" w:rsidTr="004F2B21">
        <w:tc>
          <w:tcPr>
            <w:tcW w:w="9071" w:type="dxa"/>
            <w:gridSpan w:val="2"/>
            <w:tcBorders>
              <w:top w:val="nil"/>
              <w:left w:val="nil"/>
              <w:bottom w:val="nil"/>
              <w:right w:val="nil"/>
            </w:tcBorders>
          </w:tcPr>
          <w:p w14:paraId="4B144D28" w14:textId="77777777" w:rsidR="00D760E7" w:rsidRPr="00D760E7" w:rsidRDefault="00D760E7" w:rsidP="00D760E7">
            <w:pPr>
              <w:overflowPunct/>
              <w:autoSpaceDE/>
              <w:autoSpaceDN/>
              <w:adjustRightInd/>
              <w:spacing w:after="1" w:line="220" w:lineRule="auto"/>
              <w:jc w:val="both"/>
              <w:rPr>
                <w:rFonts w:eastAsia="Calibri"/>
                <w:szCs w:val="24"/>
                <w:lang w:eastAsia="en-US"/>
              </w:rPr>
            </w:pPr>
            <w:r w:rsidRPr="00D760E7">
              <w:rPr>
                <w:rFonts w:eastAsia="Calibri"/>
                <w:szCs w:val="24"/>
                <w:lang w:eastAsia="en-US"/>
              </w:rPr>
              <w:t>от</w:t>
            </w:r>
          </w:p>
          <w:p w14:paraId="64E0DF3B"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__________________________________________________________________________</w:t>
            </w:r>
          </w:p>
          <w:p w14:paraId="21E0C343" w14:textId="77777777" w:rsidR="00D760E7" w:rsidRPr="00D760E7" w:rsidRDefault="00D760E7" w:rsidP="00D760E7">
            <w:pPr>
              <w:overflowPunct/>
              <w:autoSpaceDE/>
              <w:autoSpaceDN/>
              <w:adjustRightInd/>
              <w:spacing w:after="1" w:line="220" w:lineRule="auto"/>
              <w:jc w:val="both"/>
              <w:rPr>
                <w:rFonts w:eastAsia="Calibri"/>
                <w:sz w:val="18"/>
                <w:szCs w:val="18"/>
                <w:lang w:eastAsia="en-US"/>
              </w:rPr>
            </w:pPr>
            <w:r w:rsidRPr="00D760E7">
              <w:rPr>
                <w:rFonts w:eastAsia="Calibri"/>
                <w:sz w:val="18"/>
                <w:szCs w:val="18"/>
                <w:lang w:eastAsia="en-US"/>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14:paraId="46AF993C" w14:textId="77777777" w:rsidR="00D760E7" w:rsidRPr="00D760E7" w:rsidRDefault="00D760E7" w:rsidP="00D760E7">
            <w:pPr>
              <w:overflowPunct/>
              <w:autoSpaceDE/>
              <w:autoSpaceDN/>
              <w:adjustRightInd/>
              <w:spacing w:after="1" w:line="220" w:lineRule="auto"/>
              <w:jc w:val="both"/>
              <w:rPr>
                <w:rFonts w:eastAsia="Calibri"/>
                <w:szCs w:val="24"/>
                <w:lang w:eastAsia="en-US"/>
              </w:rPr>
            </w:pPr>
            <w:r w:rsidRPr="00D760E7">
              <w:rPr>
                <w:rFonts w:eastAsia="Calibri"/>
                <w:sz w:val="18"/>
                <w:szCs w:val="18"/>
                <w:lang w:eastAsia="en-US"/>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tc>
      </w:tr>
      <w:tr w:rsidR="00D760E7" w:rsidRPr="00D760E7" w14:paraId="1AB7E7A6" w14:textId="77777777" w:rsidTr="004F2B21">
        <w:tc>
          <w:tcPr>
            <w:tcW w:w="9071" w:type="dxa"/>
            <w:gridSpan w:val="2"/>
            <w:tcBorders>
              <w:top w:val="nil"/>
              <w:left w:val="nil"/>
              <w:bottom w:val="nil"/>
              <w:right w:val="nil"/>
            </w:tcBorders>
          </w:tcPr>
          <w:p w14:paraId="7DB81984" w14:textId="77777777" w:rsidR="00D760E7" w:rsidRPr="00D760E7" w:rsidRDefault="00D760E7" w:rsidP="00D760E7">
            <w:pPr>
              <w:overflowPunct/>
              <w:autoSpaceDE/>
              <w:autoSpaceDN/>
              <w:adjustRightInd/>
              <w:spacing w:after="1" w:line="220" w:lineRule="auto"/>
              <w:rPr>
                <w:rFonts w:eastAsia="Calibri"/>
                <w:szCs w:val="24"/>
                <w:lang w:eastAsia="en-US"/>
              </w:rPr>
            </w:pPr>
          </w:p>
        </w:tc>
      </w:tr>
      <w:tr w:rsidR="00D760E7" w:rsidRPr="00D760E7" w14:paraId="37BA814F" w14:textId="77777777" w:rsidTr="004F2B21">
        <w:tc>
          <w:tcPr>
            <w:tcW w:w="9071" w:type="dxa"/>
            <w:gridSpan w:val="2"/>
            <w:tcBorders>
              <w:top w:val="nil"/>
              <w:left w:val="nil"/>
              <w:bottom w:val="nil"/>
              <w:right w:val="nil"/>
            </w:tcBorders>
          </w:tcPr>
          <w:p w14:paraId="1C3E872D" w14:textId="77777777" w:rsidR="00D760E7" w:rsidRPr="00D760E7" w:rsidRDefault="00D760E7" w:rsidP="00D760E7">
            <w:pPr>
              <w:overflowPunct/>
              <w:autoSpaceDE/>
              <w:autoSpaceDN/>
              <w:adjustRightInd/>
              <w:spacing w:after="1" w:line="220" w:lineRule="auto"/>
              <w:jc w:val="center"/>
              <w:rPr>
                <w:rFonts w:eastAsia="Calibri"/>
                <w:b/>
                <w:szCs w:val="24"/>
                <w:lang w:eastAsia="en-US"/>
              </w:rPr>
            </w:pPr>
            <w:bookmarkStart w:id="16" w:name="P377"/>
            <w:bookmarkEnd w:id="16"/>
            <w:r w:rsidRPr="00D760E7">
              <w:rPr>
                <w:rFonts w:eastAsia="Calibri"/>
                <w:b/>
                <w:szCs w:val="24"/>
                <w:lang w:eastAsia="en-US"/>
              </w:rPr>
              <w:t>Заявление</w:t>
            </w:r>
          </w:p>
          <w:p w14:paraId="25D481D8" w14:textId="77777777" w:rsidR="00D760E7" w:rsidRPr="00D760E7" w:rsidRDefault="00D760E7" w:rsidP="00D760E7">
            <w:pPr>
              <w:overflowPunct/>
              <w:autoSpaceDE/>
              <w:autoSpaceDN/>
              <w:adjustRightInd/>
              <w:spacing w:after="1" w:line="220" w:lineRule="auto"/>
              <w:jc w:val="center"/>
              <w:rPr>
                <w:rFonts w:eastAsia="Calibri"/>
                <w:b/>
                <w:szCs w:val="24"/>
                <w:lang w:eastAsia="en-US"/>
              </w:rPr>
            </w:pPr>
            <w:r w:rsidRPr="00D760E7">
              <w:rPr>
                <w:rFonts w:eastAsia="Calibri"/>
                <w:b/>
                <w:szCs w:val="24"/>
                <w:lang w:eastAsia="en-US"/>
              </w:rPr>
              <w:t>о предоставлении разрешения на отклонение от предельных</w:t>
            </w:r>
          </w:p>
          <w:p w14:paraId="648613A8" w14:textId="77777777" w:rsidR="00D760E7" w:rsidRPr="00D760E7" w:rsidRDefault="00D760E7" w:rsidP="00D760E7">
            <w:pPr>
              <w:overflowPunct/>
              <w:autoSpaceDE/>
              <w:autoSpaceDN/>
              <w:adjustRightInd/>
              <w:spacing w:after="1" w:line="220" w:lineRule="auto"/>
              <w:jc w:val="center"/>
              <w:rPr>
                <w:rFonts w:eastAsia="Calibri"/>
                <w:b/>
                <w:szCs w:val="24"/>
                <w:lang w:eastAsia="en-US"/>
              </w:rPr>
            </w:pPr>
            <w:r w:rsidRPr="00D760E7">
              <w:rPr>
                <w:rFonts w:eastAsia="Calibri"/>
                <w:b/>
                <w:szCs w:val="24"/>
                <w:lang w:eastAsia="en-US"/>
              </w:rPr>
              <w:t>параметров разрешенного строительства, реконструкции объекта</w:t>
            </w:r>
          </w:p>
          <w:p w14:paraId="06AD0C38"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b/>
                <w:szCs w:val="24"/>
                <w:lang w:eastAsia="en-US"/>
              </w:rPr>
              <w:t>капитального строительства</w:t>
            </w:r>
          </w:p>
        </w:tc>
      </w:tr>
      <w:tr w:rsidR="00D760E7" w:rsidRPr="00D760E7" w14:paraId="4BEBFB13" w14:textId="77777777" w:rsidTr="004F2B21">
        <w:tc>
          <w:tcPr>
            <w:tcW w:w="9071" w:type="dxa"/>
            <w:gridSpan w:val="2"/>
            <w:tcBorders>
              <w:top w:val="nil"/>
              <w:left w:val="nil"/>
              <w:bottom w:val="nil"/>
              <w:right w:val="nil"/>
            </w:tcBorders>
          </w:tcPr>
          <w:p w14:paraId="08FF79B0" w14:textId="77777777" w:rsidR="00D760E7" w:rsidRPr="00D760E7" w:rsidRDefault="00D760E7" w:rsidP="00D760E7">
            <w:pPr>
              <w:overflowPunct/>
              <w:autoSpaceDE/>
              <w:autoSpaceDN/>
              <w:adjustRightInd/>
              <w:spacing w:after="1" w:line="220" w:lineRule="auto"/>
              <w:rPr>
                <w:rFonts w:eastAsia="Calibri"/>
                <w:szCs w:val="24"/>
                <w:lang w:eastAsia="en-US"/>
              </w:rPr>
            </w:pPr>
          </w:p>
        </w:tc>
      </w:tr>
      <w:tr w:rsidR="00D760E7" w:rsidRPr="00D760E7" w14:paraId="5BF12E5D" w14:textId="77777777" w:rsidTr="004F2B21">
        <w:tc>
          <w:tcPr>
            <w:tcW w:w="9071" w:type="dxa"/>
            <w:gridSpan w:val="2"/>
            <w:tcBorders>
              <w:top w:val="nil"/>
              <w:left w:val="nil"/>
              <w:bottom w:val="nil"/>
              <w:right w:val="nil"/>
            </w:tcBorders>
          </w:tcPr>
          <w:p w14:paraId="370BF333" w14:textId="77777777" w:rsidR="00D760E7" w:rsidRPr="00D760E7" w:rsidRDefault="00D760E7" w:rsidP="00D760E7">
            <w:pPr>
              <w:overflowPunct/>
              <w:autoSpaceDE/>
              <w:autoSpaceDN/>
              <w:adjustRightInd/>
              <w:spacing w:after="1" w:line="220" w:lineRule="auto"/>
              <w:jc w:val="both"/>
              <w:rPr>
                <w:rFonts w:eastAsia="Calibri"/>
                <w:szCs w:val="24"/>
                <w:lang w:eastAsia="en-US"/>
              </w:rPr>
            </w:pPr>
            <w:r w:rsidRPr="00D760E7">
              <w:rPr>
                <w:rFonts w:eastAsia="Calibri"/>
                <w:szCs w:val="24"/>
                <w:lang w:eastAsia="en-US"/>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14:paraId="607DC990"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__________________________________________________________________________</w:t>
            </w:r>
          </w:p>
          <w:p w14:paraId="54AA7194" w14:textId="77777777" w:rsidR="00D760E7" w:rsidRPr="00D760E7" w:rsidRDefault="00D760E7" w:rsidP="00D760E7">
            <w:pPr>
              <w:overflowPunct/>
              <w:autoSpaceDE/>
              <w:autoSpaceDN/>
              <w:adjustRightInd/>
              <w:spacing w:after="1" w:line="220" w:lineRule="auto"/>
              <w:jc w:val="both"/>
              <w:rPr>
                <w:rFonts w:eastAsia="Calibri"/>
                <w:szCs w:val="24"/>
                <w:lang w:eastAsia="en-US"/>
              </w:rPr>
            </w:pPr>
            <w:r w:rsidRPr="00D760E7">
              <w:rPr>
                <w:rFonts w:eastAsia="Calibri"/>
                <w:szCs w:val="24"/>
                <w:lang w:eastAsia="en-US"/>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14:paraId="29D4138F" w14:textId="77777777" w:rsidR="00D760E7" w:rsidRPr="00D760E7" w:rsidRDefault="00D760E7" w:rsidP="00D760E7">
            <w:pPr>
              <w:overflowPunct/>
              <w:autoSpaceDE/>
              <w:autoSpaceDN/>
              <w:adjustRightInd/>
              <w:spacing w:after="1" w:line="220" w:lineRule="auto"/>
              <w:rPr>
                <w:rFonts w:eastAsia="Calibri"/>
                <w:szCs w:val="24"/>
                <w:lang w:eastAsia="en-US"/>
              </w:rPr>
            </w:pPr>
          </w:p>
          <w:p w14:paraId="47FF11CA"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szCs w:val="24"/>
                <w:lang w:eastAsia="en-US"/>
              </w:rPr>
              <w:t>Параметры планируемых к размещению объектов капитального строительства</w:t>
            </w:r>
          </w:p>
          <w:p w14:paraId="1F5A5F1B" w14:textId="77777777" w:rsidR="00D760E7" w:rsidRPr="00D760E7" w:rsidRDefault="00D760E7" w:rsidP="00D760E7">
            <w:pPr>
              <w:overflowPunct/>
              <w:autoSpaceDE/>
              <w:autoSpaceDN/>
              <w:adjustRightInd/>
              <w:spacing w:after="1" w:line="220" w:lineRule="auto"/>
              <w:jc w:val="both"/>
              <w:rPr>
                <w:rFonts w:eastAsia="Calibri"/>
                <w:szCs w:val="24"/>
                <w:lang w:eastAsia="en-US"/>
              </w:rPr>
            </w:pPr>
            <w:r w:rsidRPr="00D760E7">
              <w:rPr>
                <w:rFonts w:eastAsia="Calibri"/>
                <w:szCs w:val="24"/>
                <w:lang w:eastAsia="en-US"/>
              </w:rPr>
              <w:t>________________________________________________________________________</w:t>
            </w:r>
          </w:p>
          <w:p w14:paraId="68FF57C9" w14:textId="77777777" w:rsidR="00D760E7" w:rsidRPr="00D760E7" w:rsidRDefault="00D760E7" w:rsidP="00D760E7">
            <w:pPr>
              <w:overflowPunct/>
              <w:autoSpaceDE/>
              <w:autoSpaceDN/>
              <w:adjustRightInd/>
              <w:spacing w:after="1" w:line="220" w:lineRule="auto"/>
              <w:jc w:val="both"/>
              <w:rPr>
                <w:rFonts w:eastAsia="Calibri"/>
                <w:szCs w:val="24"/>
                <w:lang w:eastAsia="en-US"/>
              </w:rPr>
            </w:pPr>
            <w:r w:rsidRPr="00D760E7">
              <w:rPr>
                <w:rFonts w:eastAsia="Calibri"/>
                <w:szCs w:val="24"/>
                <w:lang w:eastAsia="en-US"/>
              </w:rPr>
              <w:t>________________________________________________________________________</w:t>
            </w:r>
          </w:p>
          <w:p w14:paraId="26D7B714" w14:textId="77777777" w:rsidR="00D760E7" w:rsidRPr="00D760E7" w:rsidRDefault="00D760E7" w:rsidP="00D760E7">
            <w:pPr>
              <w:overflowPunct/>
              <w:autoSpaceDE/>
              <w:autoSpaceDN/>
              <w:adjustRightInd/>
              <w:spacing w:after="1" w:line="220" w:lineRule="auto"/>
              <w:jc w:val="both"/>
              <w:rPr>
                <w:rFonts w:eastAsia="Calibri"/>
                <w:szCs w:val="24"/>
                <w:lang w:eastAsia="en-US"/>
              </w:rPr>
            </w:pPr>
            <w:r w:rsidRPr="00D760E7">
              <w:rPr>
                <w:rFonts w:eastAsia="Calibri"/>
                <w:szCs w:val="24"/>
                <w:lang w:eastAsia="en-US"/>
              </w:rPr>
              <w:t>________________________________________________________________________</w:t>
            </w:r>
          </w:p>
          <w:p w14:paraId="3C9733D0" w14:textId="77777777" w:rsidR="00D760E7" w:rsidRPr="00D760E7" w:rsidRDefault="00D760E7" w:rsidP="00D760E7">
            <w:pPr>
              <w:overflowPunct/>
              <w:autoSpaceDE/>
              <w:autoSpaceDN/>
              <w:adjustRightInd/>
              <w:spacing w:after="1" w:line="220" w:lineRule="auto"/>
              <w:rPr>
                <w:rFonts w:eastAsia="Calibri"/>
                <w:szCs w:val="24"/>
                <w:lang w:eastAsia="en-US"/>
              </w:rPr>
            </w:pPr>
          </w:p>
          <w:p w14:paraId="0FAB7939" w14:textId="77777777" w:rsidR="00D760E7" w:rsidRPr="00D760E7" w:rsidRDefault="00D760E7" w:rsidP="00D760E7">
            <w:pPr>
              <w:overflowPunct/>
              <w:autoSpaceDE/>
              <w:autoSpaceDN/>
              <w:adjustRightInd/>
              <w:spacing w:after="1" w:line="220" w:lineRule="auto"/>
              <w:jc w:val="both"/>
              <w:rPr>
                <w:rFonts w:eastAsia="Calibri"/>
                <w:szCs w:val="24"/>
                <w:lang w:eastAsia="en-US"/>
              </w:rPr>
            </w:pPr>
            <w:r w:rsidRPr="00D760E7">
              <w:rPr>
                <w:rFonts w:eastAsia="Calibri"/>
                <w:szCs w:val="24"/>
                <w:lang w:eastAsia="en-US"/>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14:paraId="40563E33" w14:textId="77777777" w:rsidR="00D760E7" w:rsidRPr="00D760E7" w:rsidRDefault="00D760E7" w:rsidP="00D760E7">
            <w:pPr>
              <w:overflowPunct/>
              <w:autoSpaceDE/>
              <w:autoSpaceDN/>
              <w:adjustRightInd/>
              <w:spacing w:after="1" w:line="220" w:lineRule="auto"/>
              <w:jc w:val="both"/>
              <w:rPr>
                <w:rFonts w:eastAsia="Calibri"/>
                <w:szCs w:val="24"/>
                <w:lang w:eastAsia="en-US"/>
              </w:rPr>
            </w:pPr>
            <w:r w:rsidRPr="00D760E7">
              <w:rPr>
                <w:rFonts w:eastAsia="Calibri"/>
                <w:szCs w:val="24"/>
                <w:lang w:eastAsia="en-US"/>
              </w:rPr>
              <w:t>________________________________________________________________________</w:t>
            </w:r>
          </w:p>
          <w:p w14:paraId="479CF0BC" w14:textId="77777777" w:rsidR="00D760E7" w:rsidRPr="00D760E7" w:rsidRDefault="00D760E7" w:rsidP="00D760E7">
            <w:pPr>
              <w:overflowPunct/>
              <w:autoSpaceDE/>
              <w:autoSpaceDN/>
              <w:adjustRightInd/>
              <w:spacing w:after="1" w:line="220" w:lineRule="auto"/>
              <w:jc w:val="both"/>
              <w:rPr>
                <w:rFonts w:eastAsia="Calibri"/>
                <w:szCs w:val="24"/>
                <w:lang w:eastAsia="en-US"/>
              </w:rPr>
            </w:pPr>
            <w:r w:rsidRPr="00D760E7">
              <w:rPr>
                <w:rFonts w:eastAsia="Calibri"/>
                <w:szCs w:val="24"/>
                <w:lang w:eastAsia="en-US"/>
              </w:rPr>
              <w:t>________________________________________________________________________</w:t>
            </w:r>
          </w:p>
          <w:p w14:paraId="6ACC3DB4" w14:textId="77777777" w:rsidR="00D760E7" w:rsidRPr="00D760E7" w:rsidRDefault="00D760E7" w:rsidP="00D760E7">
            <w:pPr>
              <w:overflowPunct/>
              <w:autoSpaceDE/>
              <w:autoSpaceDN/>
              <w:adjustRightInd/>
              <w:spacing w:after="1" w:line="220" w:lineRule="auto"/>
              <w:jc w:val="both"/>
              <w:rPr>
                <w:rFonts w:eastAsia="Calibri"/>
                <w:szCs w:val="24"/>
                <w:lang w:eastAsia="en-US"/>
              </w:rPr>
            </w:pPr>
            <w:r w:rsidRPr="00D760E7">
              <w:rPr>
                <w:rFonts w:eastAsia="Calibri"/>
                <w:szCs w:val="24"/>
                <w:lang w:eastAsia="en-US"/>
              </w:rPr>
              <w:t>________________________________________________________________________</w:t>
            </w:r>
          </w:p>
          <w:p w14:paraId="38680153" w14:textId="77777777" w:rsidR="00D760E7" w:rsidRPr="00D760E7" w:rsidRDefault="00D760E7" w:rsidP="00D760E7">
            <w:pPr>
              <w:overflowPunct/>
              <w:autoSpaceDE/>
              <w:autoSpaceDN/>
              <w:adjustRightInd/>
              <w:spacing w:after="1" w:line="220" w:lineRule="auto"/>
              <w:rPr>
                <w:rFonts w:eastAsia="Calibri"/>
                <w:szCs w:val="24"/>
                <w:lang w:eastAsia="en-US"/>
              </w:rPr>
            </w:pPr>
          </w:p>
          <w:p w14:paraId="0907AC64" w14:textId="77777777" w:rsidR="00D760E7" w:rsidRPr="00D760E7" w:rsidRDefault="00D760E7" w:rsidP="00D760E7">
            <w:pPr>
              <w:overflowPunct/>
              <w:autoSpaceDE/>
              <w:autoSpaceDN/>
              <w:adjustRightInd/>
              <w:spacing w:after="1" w:line="220" w:lineRule="auto"/>
              <w:jc w:val="both"/>
              <w:rPr>
                <w:rFonts w:eastAsia="Calibri"/>
                <w:szCs w:val="24"/>
                <w:lang w:eastAsia="en-US"/>
              </w:rPr>
            </w:pPr>
            <w:r w:rsidRPr="00D760E7">
              <w:rPr>
                <w:rFonts w:eastAsia="Calibri"/>
                <w:szCs w:val="24"/>
                <w:lang w:eastAsia="en-US"/>
              </w:rPr>
              <w:t>К заявлению прилагаются следующие документы:</w:t>
            </w:r>
          </w:p>
          <w:p w14:paraId="066D26A3" w14:textId="77777777" w:rsidR="00D760E7" w:rsidRPr="00D760E7" w:rsidRDefault="00D760E7" w:rsidP="00D760E7">
            <w:pPr>
              <w:overflowPunct/>
              <w:autoSpaceDE/>
              <w:autoSpaceDN/>
              <w:adjustRightInd/>
              <w:spacing w:after="1" w:line="220" w:lineRule="auto"/>
              <w:rPr>
                <w:rFonts w:eastAsia="Calibri"/>
                <w:szCs w:val="24"/>
                <w:lang w:eastAsia="en-US"/>
              </w:rPr>
            </w:pPr>
          </w:p>
          <w:p w14:paraId="246FF86F" w14:textId="77777777" w:rsidR="00D760E7" w:rsidRPr="00D760E7" w:rsidRDefault="00D760E7" w:rsidP="00D760E7">
            <w:pPr>
              <w:overflowPunct/>
              <w:autoSpaceDE/>
              <w:autoSpaceDN/>
              <w:adjustRightInd/>
              <w:spacing w:after="1" w:line="220" w:lineRule="auto"/>
              <w:rPr>
                <w:rFonts w:eastAsia="Calibri"/>
                <w:szCs w:val="24"/>
                <w:lang w:eastAsia="en-US"/>
              </w:rPr>
            </w:pPr>
          </w:p>
          <w:p w14:paraId="769A7D28" w14:textId="77777777" w:rsidR="00D760E7" w:rsidRPr="00D760E7" w:rsidRDefault="00D760E7" w:rsidP="00D760E7">
            <w:pPr>
              <w:overflowPunct/>
              <w:autoSpaceDE/>
              <w:autoSpaceDN/>
              <w:adjustRightInd/>
              <w:spacing w:after="1" w:line="220" w:lineRule="auto"/>
              <w:jc w:val="both"/>
              <w:rPr>
                <w:rFonts w:eastAsia="Calibri"/>
                <w:szCs w:val="24"/>
                <w:lang w:eastAsia="en-US"/>
              </w:rPr>
            </w:pPr>
            <w:r w:rsidRPr="00D760E7">
              <w:rPr>
                <w:rFonts w:eastAsia="Calibri"/>
                <w:szCs w:val="24"/>
                <w:lang w:eastAsia="en-US"/>
              </w:rPr>
              <w:t>(указывается перечень прилагаемых документов)</w:t>
            </w:r>
          </w:p>
          <w:p w14:paraId="1FC068A3" w14:textId="77777777" w:rsidR="00D760E7" w:rsidRPr="00D760E7" w:rsidRDefault="00D760E7" w:rsidP="00D760E7">
            <w:pPr>
              <w:overflowPunct/>
              <w:autoSpaceDE/>
              <w:autoSpaceDN/>
              <w:adjustRightInd/>
              <w:spacing w:after="1" w:line="220" w:lineRule="auto"/>
              <w:rPr>
                <w:rFonts w:eastAsia="Calibri"/>
                <w:szCs w:val="24"/>
                <w:lang w:eastAsia="en-US"/>
              </w:rPr>
            </w:pPr>
          </w:p>
          <w:p w14:paraId="337AE77E"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szCs w:val="24"/>
                <w:lang w:eastAsia="en-US"/>
              </w:rPr>
              <w:t>Приложение:</w:t>
            </w:r>
          </w:p>
          <w:p w14:paraId="0D0FA20C"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__________________________________________________________________________</w:t>
            </w:r>
          </w:p>
          <w:p w14:paraId="2BC84E99"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szCs w:val="24"/>
                <w:lang w:eastAsia="en-US"/>
              </w:rPr>
              <w:t>Номер телефона и адрес электронной почты для связи:</w:t>
            </w:r>
          </w:p>
          <w:p w14:paraId="3E7C0BD0"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__________________________________________________________________________</w:t>
            </w:r>
          </w:p>
          <w:p w14:paraId="37DE084C"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szCs w:val="24"/>
                <w:lang w:eastAsia="en-US"/>
              </w:rPr>
              <w:t>Результат рассмотрения настоящего заявления прошу:</w:t>
            </w:r>
          </w:p>
        </w:tc>
      </w:tr>
    </w:tbl>
    <w:p w14:paraId="4E8C8F0F"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64"/>
        <w:gridCol w:w="782"/>
      </w:tblGrid>
      <w:tr w:rsidR="00D760E7" w:rsidRPr="00D760E7" w14:paraId="7AE9437E" w14:textId="77777777" w:rsidTr="004F2B21">
        <w:tc>
          <w:tcPr>
            <w:tcW w:w="8164" w:type="dxa"/>
          </w:tcPr>
          <w:p w14:paraId="01591429" w14:textId="77777777" w:rsidR="00D760E7" w:rsidRPr="00D760E7" w:rsidRDefault="00D760E7" w:rsidP="00D760E7">
            <w:pPr>
              <w:overflowPunct/>
              <w:autoSpaceDE/>
              <w:autoSpaceDN/>
              <w:adjustRightInd/>
              <w:spacing w:after="1" w:line="220" w:lineRule="auto"/>
              <w:jc w:val="both"/>
              <w:rPr>
                <w:rFonts w:eastAsia="Calibri"/>
                <w:szCs w:val="24"/>
                <w:lang w:eastAsia="en-US"/>
              </w:rPr>
            </w:pPr>
            <w:r w:rsidRPr="00D760E7">
              <w:rPr>
                <w:rFonts w:eastAsia="Calibri"/>
                <w:szCs w:val="24"/>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2" w:type="dxa"/>
          </w:tcPr>
          <w:p w14:paraId="516716FA" w14:textId="77777777" w:rsidR="00D760E7" w:rsidRPr="00D760E7" w:rsidRDefault="00D760E7" w:rsidP="00D760E7">
            <w:pPr>
              <w:overflowPunct/>
              <w:autoSpaceDE/>
              <w:autoSpaceDN/>
              <w:adjustRightInd/>
              <w:spacing w:after="1" w:line="220" w:lineRule="auto"/>
              <w:rPr>
                <w:rFonts w:eastAsia="Calibri"/>
                <w:szCs w:val="24"/>
                <w:lang w:eastAsia="en-US"/>
              </w:rPr>
            </w:pPr>
          </w:p>
        </w:tc>
      </w:tr>
      <w:tr w:rsidR="00D760E7" w:rsidRPr="00D760E7" w14:paraId="402B27B4" w14:textId="77777777" w:rsidTr="004F2B21">
        <w:tc>
          <w:tcPr>
            <w:tcW w:w="8164" w:type="dxa"/>
          </w:tcPr>
          <w:p w14:paraId="61CF39CC" w14:textId="77777777" w:rsidR="00D760E7" w:rsidRPr="00D760E7" w:rsidRDefault="00D760E7" w:rsidP="00D760E7">
            <w:pPr>
              <w:overflowPunct/>
              <w:autoSpaceDE/>
              <w:autoSpaceDN/>
              <w:adjustRightInd/>
              <w:spacing w:after="1" w:line="220" w:lineRule="auto"/>
              <w:jc w:val="both"/>
              <w:rPr>
                <w:rFonts w:eastAsia="Calibri"/>
                <w:szCs w:val="24"/>
                <w:lang w:eastAsia="en-US"/>
              </w:rPr>
            </w:pPr>
            <w:r w:rsidRPr="00D760E7">
              <w:rPr>
                <w:rFonts w:eastAsia="Calibri"/>
                <w:szCs w:val="24"/>
                <w:lang w:eastAsia="en-US"/>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82" w:type="dxa"/>
          </w:tcPr>
          <w:p w14:paraId="65E93F38" w14:textId="77777777" w:rsidR="00D760E7" w:rsidRPr="00D760E7" w:rsidRDefault="00D760E7" w:rsidP="00D760E7">
            <w:pPr>
              <w:overflowPunct/>
              <w:autoSpaceDE/>
              <w:autoSpaceDN/>
              <w:adjustRightInd/>
              <w:spacing w:after="1" w:line="220" w:lineRule="auto"/>
              <w:rPr>
                <w:rFonts w:eastAsia="Calibri"/>
                <w:szCs w:val="24"/>
                <w:lang w:eastAsia="en-US"/>
              </w:rPr>
            </w:pPr>
          </w:p>
        </w:tc>
      </w:tr>
      <w:tr w:rsidR="00D760E7" w:rsidRPr="00D760E7" w14:paraId="43ED802C" w14:textId="77777777" w:rsidTr="004F2B21">
        <w:tc>
          <w:tcPr>
            <w:tcW w:w="8164" w:type="dxa"/>
          </w:tcPr>
          <w:p w14:paraId="529EEE7E" w14:textId="77777777" w:rsidR="00D760E7" w:rsidRPr="00D760E7" w:rsidRDefault="00D760E7" w:rsidP="00D760E7">
            <w:pPr>
              <w:overflowPunct/>
              <w:autoSpaceDE/>
              <w:autoSpaceDN/>
              <w:adjustRightInd/>
              <w:spacing w:after="1" w:line="220" w:lineRule="auto"/>
              <w:jc w:val="both"/>
              <w:rPr>
                <w:rFonts w:eastAsia="Calibri"/>
                <w:szCs w:val="24"/>
                <w:lang w:eastAsia="en-US"/>
              </w:rPr>
            </w:pPr>
            <w:r w:rsidRPr="00D760E7">
              <w:rPr>
                <w:rFonts w:eastAsia="Calibri"/>
                <w:szCs w:val="24"/>
                <w:lang w:eastAsia="en-US"/>
              </w:rPr>
              <w:t>направить на бумажном носителе на почтовый адрес:</w:t>
            </w:r>
          </w:p>
          <w:p w14:paraId="36304A44"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___________________________________________________________________</w:t>
            </w:r>
          </w:p>
        </w:tc>
        <w:tc>
          <w:tcPr>
            <w:tcW w:w="782" w:type="dxa"/>
          </w:tcPr>
          <w:p w14:paraId="759DDB28" w14:textId="77777777" w:rsidR="00D760E7" w:rsidRPr="00D760E7" w:rsidRDefault="00D760E7" w:rsidP="00D760E7">
            <w:pPr>
              <w:overflowPunct/>
              <w:autoSpaceDE/>
              <w:autoSpaceDN/>
              <w:adjustRightInd/>
              <w:spacing w:after="1" w:line="220" w:lineRule="auto"/>
              <w:rPr>
                <w:rFonts w:eastAsia="Calibri"/>
                <w:szCs w:val="24"/>
                <w:lang w:eastAsia="en-US"/>
              </w:rPr>
            </w:pPr>
          </w:p>
        </w:tc>
      </w:tr>
      <w:tr w:rsidR="00D760E7" w:rsidRPr="00D760E7" w14:paraId="007D8305" w14:textId="77777777" w:rsidTr="004F2B21">
        <w:tc>
          <w:tcPr>
            <w:tcW w:w="8946" w:type="dxa"/>
            <w:gridSpan w:val="2"/>
          </w:tcPr>
          <w:p w14:paraId="095AEE88"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szCs w:val="24"/>
                <w:lang w:eastAsia="en-US"/>
              </w:rPr>
              <w:t>Указывается один из перечисленных способов</w:t>
            </w:r>
          </w:p>
        </w:tc>
      </w:tr>
    </w:tbl>
    <w:p w14:paraId="6A17FF5A"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35AC03CD"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231AA831"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4535"/>
      </w:tblGrid>
      <w:tr w:rsidR="00D760E7" w:rsidRPr="00D760E7" w14:paraId="7570571E" w14:textId="77777777" w:rsidTr="004F2B21">
        <w:tc>
          <w:tcPr>
            <w:tcW w:w="4365" w:type="dxa"/>
            <w:tcBorders>
              <w:top w:val="nil"/>
              <w:left w:val="nil"/>
              <w:bottom w:val="nil"/>
              <w:right w:val="nil"/>
            </w:tcBorders>
          </w:tcPr>
          <w:p w14:paraId="50B315AC"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szCs w:val="24"/>
                <w:lang w:eastAsia="en-US"/>
              </w:rPr>
              <w:t>(подпись)</w:t>
            </w:r>
          </w:p>
        </w:tc>
        <w:tc>
          <w:tcPr>
            <w:tcW w:w="4535" w:type="dxa"/>
            <w:tcBorders>
              <w:top w:val="nil"/>
              <w:left w:val="nil"/>
              <w:bottom w:val="nil"/>
              <w:right w:val="nil"/>
            </w:tcBorders>
          </w:tcPr>
          <w:p w14:paraId="01535855"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szCs w:val="24"/>
                <w:lang w:eastAsia="en-US"/>
              </w:rPr>
              <w:t>(фамилия, имя, отчество (при наличии)</w:t>
            </w:r>
          </w:p>
        </w:tc>
      </w:tr>
    </w:tbl>
    <w:p w14:paraId="71CB1A79"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17C39403"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4511FAE6"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5DD33227"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0A37F1E4"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1F4764A3"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10EC8C85"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5DD792D8"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32296214"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78A46B89"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56BE518B"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5E4B1531"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0178CE86"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1297965E"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5C7043A7"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59E04927"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0C63397C"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55A0F521"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1AE8DDD7"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72933554"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1471C883"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6C25F9C4"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07EBCC8B"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7C12992E"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708B6BC0"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2FB19046"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49F89A15"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613BEA7F"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52A0064B"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601E4442"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042D9017"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62FD7C59"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319852CD"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3BAD4E9A"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02AD3268"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497365B2"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6B11340E"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0E06FE7E"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3D5DCF90"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52F08C19"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713B6B2D"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0F8BA439"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7B27D062"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417229DA"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53BC598D"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7BC44964"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344072FF"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2788693E"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373A49BD"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522BA5CF" w14:textId="77777777" w:rsidR="00D760E7" w:rsidRPr="00D760E7" w:rsidRDefault="00D760E7" w:rsidP="00D760E7">
      <w:pPr>
        <w:overflowPunct/>
        <w:autoSpaceDE/>
        <w:autoSpaceDN/>
        <w:adjustRightInd/>
        <w:spacing w:after="1" w:line="220" w:lineRule="auto"/>
        <w:jc w:val="right"/>
        <w:outlineLvl w:val="1"/>
        <w:rPr>
          <w:rFonts w:eastAsia="Calibri"/>
          <w:sz w:val="20"/>
          <w:lang w:eastAsia="en-US"/>
        </w:rPr>
      </w:pPr>
      <w:bookmarkStart w:id="17" w:name="P423"/>
      <w:bookmarkEnd w:id="17"/>
      <w:r w:rsidRPr="00D760E7">
        <w:rPr>
          <w:rFonts w:eastAsia="Calibri"/>
          <w:sz w:val="20"/>
          <w:lang w:eastAsia="en-US"/>
        </w:rPr>
        <w:lastRenderedPageBreak/>
        <w:t>Приложение N 2</w:t>
      </w:r>
    </w:p>
    <w:p w14:paraId="6F84E158" w14:textId="77777777" w:rsidR="00D760E7" w:rsidRPr="00D760E7" w:rsidRDefault="00D760E7" w:rsidP="00D760E7">
      <w:pPr>
        <w:overflowPunct/>
        <w:autoSpaceDE/>
        <w:autoSpaceDN/>
        <w:adjustRightInd/>
        <w:spacing w:after="1" w:line="220" w:lineRule="auto"/>
        <w:jc w:val="right"/>
        <w:rPr>
          <w:rFonts w:eastAsia="Calibri"/>
          <w:sz w:val="20"/>
          <w:lang w:eastAsia="en-US"/>
        </w:rPr>
      </w:pPr>
      <w:r w:rsidRPr="00D760E7">
        <w:rPr>
          <w:rFonts w:eastAsia="Calibri"/>
          <w:sz w:val="20"/>
          <w:lang w:eastAsia="en-US"/>
        </w:rPr>
        <w:t>к Административному регламенту</w:t>
      </w:r>
    </w:p>
    <w:p w14:paraId="57C5E36E" w14:textId="77777777" w:rsidR="00D760E7" w:rsidRPr="00D760E7" w:rsidRDefault="00D760E7" w:rsidP="00D760E7">
      <w:pPr>
        <w:overflowPunct/>
        <w:autoSpaceDE/>
        <w:autoSpaceDN/>
        <w:adjustRightInd/>
        <w:spacing w:after="1" w:line="220" w:lineRule="auto"/>
        <w:jc w:val="right"/>
        <w:rPr>
          <w:rFonts w:eastAsia="Calibri"/>
          <w:sz w:val="20"/>
          <w:lang w:eastAsia="en-US"/>
        </w:rPr>
      </w:pPr>
      <w:r w:rsidRPr="00D760E7">
        <w:rPr>
          <w:rFonts w:eastAsia="Calibri"/>
          <w:sz w:val="20"/>
          <w:lang w:eastAsia="en-US"/>
        </w:rPr>
        <w:t>по предоставлению муниципальной услуги</w:t>
      </w:r>
    </w:p>
    <w:p w14:paraId="5DB2D38B" w14:textId="77777777" w:rsidR="00D760E7" w:rsidRPr="00D760E7" w:rsidRDefault="00D760E7" w:rsidP="00D760E7">
      <w:pPr>
        <w:overflowPunct/>
        <w:autoSpaceDE/>
        <w:autoSpaceDN/>
        <w:adjustRightInd/>
        <w:spacing w:after="1" w:line="220" w:lineRule="auto"/>
        <w:jc w:val="right"/>
        <w:rPr>
          <w:rFonts w:eastAsia="Calibri"/>
          <w:sz w:val="20"/>
          <w:lang w:eastAsia="en-US"/>
        </w:rPr>
      </w:pPr>
      <w:r w:rsidRPr="00D760E7">
        <w:rPr>
          <w:rFonts w:eastAsia="Calibri"/>
          <w:sz w:val="20"/>
          <w:lang w:eastAsia="en-US"/>
        </w:rPr>
        <w:t>"Предоставление разрешения на отклонение</w:t>
      </w:r>
    </w:p>
    <w:p w14:paraId="306A5A82" w14:textId="77777777" w:rsidR="00D760E7" w:rsidRPr="00D760E7" w:rsidRDefault="00D760E7" w:rsidP="00D760E7">
      <w:pPr>
        <w:overflowPunct/>
        <w:autoSpaceDE/>
        <w:autoSpaceDN/>
        <w:adjustRightInd/>
        <w:spacing w:after="1" w:line="220" w:lineRule="auto"/>
        <w:jc w:val="right"/>
        <w:rPr>
          <w:rFonts w:eastAsia="Calibri"/>
          <w:sz w:val="20"/>
          <w:lang w:eastAsia="en-US"/>
        </w:rPr>
      </w:pPr>
      <w:r w:rsidRPr="00D760E7">
        <w:rPr>
          <w:rFonts w:eastAsia="Calibri"/>
          <w:sz w:val="20"/>
          <w:lang w:eastAsia="en-US"/>
        </w:rPr>
        <w:t>от предельных параметров разрешенного</w:t>
      </w:r>
    </w:p>
    <w:p w14:paraId="7B1EECFD" w14:textId="77777777" w:rsidR="00D760E7" w:rsidRPr="00D760E7" w:rsidRDefault="00D760E7" w:rsidP="00D760E7">
      <w:pPr>
        <w:overflowPunct/>
        <w:autoSpaceDE/>
        <w:autoSpaceDN/>
        <w:adjustRightInd/>
        <w:spacing w:after="1" w:line="220" w:lineRule="auto"/>
        <w:jc w:val="right"/>
        <w:rPr>
          <w:rFonts w:eastAsia="Calibri"/>
          <w:sz w:val="20"/>
          <w:lang w:eastAsia="en-US"/>
        </w:rPr>
      </w:pPr>
      <w:r w:rsidRPr="00D760E7">
        <w:rPr>
          <w:rFonts w:eastAsia="Calibri"/>
          <w:sz w:val="20"/>
          <w:lang w:eastAsia="en-US"/>
        </w:rPr>
        <w:t>строительства, реконструкции объекта</w:t>
      </w:r>
    </w:p>
    <w:p w14:paraId="6C7695DA" w14:textId="77777777" w:rsidR="00D760E7" w:rsidRPr="00D760E7" w:rsidRDefault="00D760E7" w:rsidP="00D760E7">
      <w:pPr>
        <w:overflowPunct/>
        <w:autoSpaceDE/>
        <w:autoSpaceDN/>
        <w:adjustRightInd/>
        <w:spacing w:after="1" w:line="220" w:lineRule="auto"/>
        <w:jc w:val="right"/>
        <w:rPr>
          <w:rFonts w:eastAsia="Calibri"/>
          <w:sz w:val="20"/>
          <w:lang w:eastAsia="en-US"/>
        </w:rPr>
      </w:pPr>
      <w:r w:rsidRPr="00D760E7">
        <w:rPr>
          <w:rFonts w:eastAsia="Calibri"/>
          <w:sz w:val="20"/>
          <w:lang w:eastAsia="en-US"/>
        </w:rPr>
        <w:t>капитального строительства"</w:t>
      </w:r>
    </w:p>
    <w:p w14:paraId="1C5FB46C"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88"/>
        <w:gridCol w:w="397"/>
        <w:gridCol w:w="340"/>
        <w:gridCol w:w="1381"/>
        <w:gridCol w:w="571"/>
        <w:gridCol w:w="340"/>
        <w:gridCol w:w="2135"/>
        <w:gridCol w:w="2098"/>
      </w:tblGrid>
      <w:tr w:rsidR="00D760E7" w:rsidRPr="00D760E7" w14:paraId="7D0BD9D1" w14:textId="77777777" w:rsidTr="004F2B21">
        <w:tc>
          <w:tcPr>
            <w:tcW w:w="9050" w:type="dxa"/>
            <w:gridSpan w:val="8"/>
            <w:tcBorders>
              <w:top w:val="nil"/>
              <w:left w:val="nil"/>
              <w:bottom w:val="nil"/>
              <w:right w:val="nil"/>
            </w:tcBorders>
          </w:tcPr>
          <w:p w14:paraId="1E996030" w14:textId="77777777" w:rsidR="00D760E7" w:rsidRPr="00D760E7" w:rsidRDefault="00D760E7" w:rsidP="00D760E7">
            <w:pPr>
              <w:overflowPunct/>
              <w:autoSpaceDE/>
              <w:autoSpaceDN/>
              <w:adjustRightInd/>
              <w:spacing w:after="1" w:line="220" w:lineRule="auto"/>
              <w:rPr>
                <w:rFonts w:eastAsia="Calibri"/>
                <w:szCs w:val="24"/>
                <w:lang w:eastAsia="en-US"/>
              </w:rPr>
            </w:pPr>
          </w:p>
        </w:tc>
      </w:tr>
      <w:tr w:rsidR="00D760E7" w:rsidRPr="00D760E7" w14:paraId="71A854BC" w14:textId="77777777" w:rsidTr="004F2B21">
        <w:tc>
          <w:tcPr>
            <w:tcW w:w="1788" w:type="dxa"/>
            <w:tcBorders>
              <w:top w:val="nil"/>
              <w:left w:val="nil"/>
              <w:bottom w:val="single" w:sz="4" w:space="0" w:color="auto"/>
              <w:right w:val="nil"/>
            </w:tcBorders>
          </w:tcPr>
          <w:p w14:paraId="4AB01299" w14:textId="77777777" w:rsidR="00D760E7" w:rsidRPr="00D760E7" w:rsidRDefault="00D760E7" w:rsidP="00D760E7">
            <w:pPr>
              <w:overflowPunct/>
              <w:autoSpaceDE/>
              <w:autoSpaceDN/>
              <w:adjustRightInd/>
              <w:spacing w:after="1" w:line="220" w:lineRule="auto"/>
              <w:rPr>
                <w:rFonts w:eastAsia="Calibri"/>
                <w:szCs w:val="24"/>
                <w:lang w:eastAsia="en-US"/>
              </w:rPr>
            </w:pPr>
          </w:p>
        </w:tc>
        <w:tc>
          <w:tcPr>
            <w:tcW w:w="2118" w:type="dxa"/>
            <w:gridSpan w:val="3"/>
            <w:tcBorders>
              <w:top w:val="nil"/>
              <w:left w:val="nil"/>
              <w:bottom w:val="nil"/>
              <w:right w:val="nil"/>
            </w:tcBorders>
          </w:tcPr>
          <w:p w14:paraId="5FC6522B"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szCs w:val="24"/>
                <w:lang w:eastAsia="en-US"/>
              </w:rPr>
              <w:t>20__ г.</w:t>
            </w:r>
          </w:p>
        </w:tc>
        <w:tc>
          <w:tcPr>
            <w:tcW w:w="3046" w:type="dxa"/>
            <w:gridSpan w:val="3"/>
            <w:tcBorders>
              <w:top w:val="nil"/>
              <w:left w:val="nil"/>
              <w:bottom w:val="nil"/>
              <w:right w:val="nil"/>
            </w:tcBorders>
          </w:tcPr>
          <w:p w14:paraId="564B2C9D" w14:textId="77777777" w:rsidR="00D760E7" w:rsidRPr="00D760E7" w:rsidRDefault="00D760E7" w:rsidP="00D760E7">
            <w:pPr>
              <w:overflowPunct/>
              <w:autoSpaceDE/>
              <w:autoSpaceDN/>
              <w:adjustRightInd/>
              <w:spacing w:after="1" w:line="220" w:lineRule="auto"/>
              <w:jc w:val="right"/>
              <w:rPr>
                <w:rFonts w:eastAsia="Calibri"/>
                <w:szCs w:val="24"/>
                <w:lang w:eastAsia="en-US"/>
              </w:rPr>
            </w:pPr>
            <w:r w:rsidRPr="00D760E7">
              <w:rPr>
                <w:rFonts w:eastAsia="Calibri"/>
                <w:szCs w:val="24"/>
                <w:lang w:eastAsia="en-US"/>
              </w:rPr>
              <w:t>N</w:t>
            </w:r>
          </w:p>
        </w:tc>
        <w:tc>
          <w:tcPr>
            <w:tcW w:w="2098" w:type="dxa"/>
            <w:tcBorders>
              <w:top w:val="nil"/>
              <w:left w:val="nil"/>
              <w:bottom w:val="single" w:sz="4" w:space="0" w:color="auto"/>
              <w:right w:val="nil"/>
            </w:tcBorders>
          </w:tcPr>
          <w:p w14:paraId="1CFB5994" w14:textId="77777777" w:rsidR="00D760E7" w:rsidRPr="00D760E7" w:rsidRDefault="00D760E7" w:rsidP="00D760E7">
            <w:pPr>
              <w:overflowPunct/>
              <w:autoSpaceDE/>
              <w:autoSpaceDN/>
              <w:adjustRightInd/>
              <w:spacing w:after="1" w:line="220" w:lineRule="auto"/>
              <w:rPr>
                <w:rFonts w:eastAsia="Calibri"/>
                <w:szCs w:val="24"/>
                <w:lang w:eastAsia="en-US"/>
              </w:rPr>
            </w:pPr>
          </w:p>
        </w:tc>
      </w:tr>
      <w:tr w:rsidR="00D760E7" w:rsidRPr="00D760E7" w14:paraId="43274321" w14:textId="77777777" w:rsidTr="004F2B21">
        <w:tc>
          <w:tcPr>
            <w:tcW w:w="9050" w:type="dxa"/>
            <w:gridSpan w:val="8"/>
            <w:tcBorders>
              <w:top w:val="nil"/>
              <w:left w:val="nil"/>
              <w:bottom w:val="nil"/>
              <w:right w:val="nil"/>
            </w:tcBorders>
          </w:tcPr>
          <w:p w14:paraId="61C7A58F" w14:textId="77777777" w:rsidR="00D760E7" w:rsidRPr="00D760E7" w:rsidRDefault="00D760E7" w:rsidP="00D760E7">
            <w:pPr>
              <w:overflowPunct/>
              <w:autoSpaceDE/>
              <w:autoSpaceDN/>
              <w:adjustRightInd/>
              <w:spacing w:after="1" w:line="220" w:lineRule="auto"/>
              <w:rPr>
                <w:rFonts w:eastAsia="Calibri"/>
                <w:szCs w:val="24"/>
                <w:lang w:eastAsia="en-US"/>
              </w:rPr>
            </w:pPr>
          </w:p>
        </w:tc>
      </w:tr>
      <w:tr w:rsidR="00D760E7" w:rsidRPr="00D760E7" w14:paraId="47385A63" w14:textId="77777777" w:rsidTr="004F2B21">
        <w:tc>
          <w:tcPr>
            <w:tcW w:w="9050" w:type="dxa"/>
            <w:gridSpan w:val="8"/>
            <w:tcBorders>
              <w:top w:val="nil"/>
              <w:left w:val="nil"/>
              <w:bottom w:val="nil"/>
              <w:right w:val="nil"/>
            </w:tcBorders>
          </w:tcPr>
          <w:p w14:paraId="54471D35" w14:textId="77777777" w:rsidR="00D760E7" w:rsidRPr="00D760E7" w:rsidRDefault="00D760E7" w:rsidP="00D760E7">
            <w:pPr>
              <w:overflowPunct/>
              <w:autoSpaceDE/>
              <w:autoSpaceDN/>
              <w:adjustRightInd/>
              <w:spacing w:after="1" w:line="220" w:lineRule="auto"/>
              <w:jc w:val="both"/>
              <w:rPr>
                <w:rFonts w:eastAsia="Calibri"/>
                <w:szCs w:val="24"/>
                <w:lang w:eastAsia="en-US"/>
              </w:rPr>
            </w:pPr>
            <w:r w:rsidRPr="00D760E7">
              <w:rPr>
                <w:rFonts w:eastAsia="Calibri"/>
                <w:szCs w:val="24"/>
                <w:lang w:eastAsia="en-US"/>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r>
      <w:tr w:rsidR="00D760E7" w:rsidRPr="00D760E7" w14:paraId="3C270A89" w14:textId="77777777" w:rsidTr="004F2B21">
        <w:tc>
          <w:tcPr>
            <w:tcW w:w="9050" w:type="dxa"/>
            <w:gridSpan w:val="8"/>
            <w:tcBorders>
              <w:top w:val="nil"/>
              <w:left w:val="nil"/>
              <w:bottom w:val="nil"/>
              <w:right w:val="nil"/>
            </w:tcBorders>
          </w:tcPr>
          <w:p w14:paraId="57F06387" w14:textId="77777777" w:rsidR="00D760E7" w:rsidRPr="00D760E7" w:rsidRDefault="00D760E7" w:rsidP="00D760E7">
            <w:pPr>
              <w:overflowPunct/>
              <w:autoSpaceDE/>
              <w:autoSpaceDN/>
              <w:adjustRightInd/>
              <w:spacing w:after="1" w:line="220" w:lineRule="auto"/>
              <w:rPr>
                <w:rFonts w:eastAsia="Calibri"/>
                <w:szCs w:val="24"/>
                <w:lang w:eastAsia="en-US"/>
              </w:rPr>
            </w:pPr>
          </w:p>
        </w:tc>
      </w:tr>
      <w:tr w:rsidR="00D760E7" w:rsidRPr="00D760E7" w14:paraId="6AED4949" w14:textId="77777777" w:rsidTr="004F2B21">
        <w:tc>
          <w:tcPr>
            <w:tcW w:w="9050" w:type="dxa"/>
            <w:gridSpan w:val="8"/>
            <w:tcBorders>
              <w:top w:val="nil"/>
              <w:left w:val="nil"/>
              <w:bottom w:val="nil"/>
              <w:right w:val="nil"/>
            </w:tcBorders>
          </w:tcPr>
          <w:p w14:paraId="40CBF11A" w14:textId="77777777" w:rsidR="00D760E7" w:rsidRPr="00D760E7" w:rsidRDefault="00D760E7" w:rsidP="00D760E7">
            <w:pPr>
              <w:overflowPunct/>
              <w:autoSpaceDE/>
              <w:autoSpaceDN/>
              <w:adjustRightInd/>
              <w:spacing w:after="1" w:line="220" w:lineRule="auto"/>
              <w:jc w:val="both"/>
              <w:rPr>
                <w:rFonts w:eastAsia="Calibri"/>
                <w:szCs w:val="24"/>
                <w:lang w:eastAsia="en-US"/>
              </w:rPr>
            </w:pPr>
            <w:r w:rsidRPr="00D760E7">
              <w:rPr>
                <w:rFonts w:eastAsia="Calibri"/>
                <w:szCs w:val="24"/>
                <w:lang w:eastAsia="en-US"/>
              </w:rPr>
              <w:t xml:space="preserve">В соответствии с Градостроительным </w:t>
            </w:r>
            <w:hyperlink r:id="rId39">
              <w:r w:rsidRPr="00D760E7">
                <w:rPr>
                  <w:rFonts w:eastAsia="Calibri"/>
                  <w:szCs w:val="24"/>
                  <w:lang w:eastAsia="en-US"/>
                </w:rPr>
                <w:t>кодексом</w:t>
              </w:r>
            </w:hyperlink>
            <w:r w:rsidRPr="00D760E7">
              <w:rPr>
                <w:rFonts w:eastAsia="Calibri"/>
                <w:szCs w:val="24"/>
                <w:lang w:eastAsia="en-US"/>
              </w:rPr>
              <w:t xml:space="preserve"> Российской Федерации, Федеральным </w:t>
            </w:r>
            <w:hyperlink r:id="rId40">
              <w:r w:rsidRPr="00D760E7">
                <w:rPr>
                  <w:rFonts w:eastAsia="Calibri"/>
                  <w:szCs w:val="24"/>
                  <w:lang w:eastAsia="en-US"/>
                </w:rPr>
                <w:t>законом</w:t>
              </w:r>
            </w:hyperlink>
            <w:r w:rsidRPr="00D760E7">
              <w:rPr>
                <w:rFonts w:eastAsia="Calibri"/>
                <w:szCs w:val="24"/>
                <w:lang w:eastAsia="en-US"/>
              </w:rPr>
              <w:t xml:space="preserve"> от 6 октября 2003 г.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утвержденными _____, на основании заключения по результатам публичных слушаний/общественных обсуждений от ____________ г. N ________ рекомендации Комиссии по подготовке проектов правил землепользования и застройки (протокол от ______ г. N _____).</w:t>
            </w:r>
          </w:p>
        </w:tc>
      </w:tr>
      <w:tr w:rsidR="00D760E7" w:rsidRPr="00D760E7" w14:paraId="17EDCBB7" w14:textId="77777777" w:rsidTr="004F2B21">
        <w:tc>
          <w:tcPr>
            <w:tcW w:w="9050" w:type="dxa"/>
            <w:gridSpan w:val="8"/>
            <w:tcBorders>
              <w:top w:val="nil"/>
              <w:left w:val="nil"/>
              <w:bottom w:val="nil"/>
              <w:right w:val="nil"/>
            </w:tcBorders>
          </w:tcPr>
          <w:p w14:paraId="2C21635E" w14:textId="77777777" w:rsidR="00D760E7" w:rsidRPr="00D760E7" w:rsidRDefault="00D760E7" w:rsidP="00D760E7">
            <w:pPr>
              <w:overflowPunct/>
              <w:autoSpaceDE/>
              <w:autoSpaceDN/>
              <w:adjustRightInd/>
              <w:spacing w:after="1" w:line="220" w:lineRule="auto"/>
              <w:rPr>
                <w:rFonts w:eastAsia="Calibri"/>
                <w:szCs w:val="24"/>
                <w:lang w:eastAsia="en-US"/>
              </w:rPr>
            </w:pPr>
          </w:p>
        </w:tc>
      </w:tr>
      <w:tr w:rsidR="00D760E7" w:rsidRPr="00D760E7" w14:paraId="2186992A" w14:textId="77777777" w:rsidTr="004F2B21">
        <w:tc>
          <w:tcPr>
            <w:tcW w:w="9050" w:type="dxa"/>
            <w:gridSpan w:val="8"/>
            <w:tcBorders>
              <w:top w:val="nil"/>
              <w:left w:val="nil"/>
              <w:bottom w:val="nil"/>
              <w:right w:val="nil"/>
            </w:tcBorders>
          </w:tcPr>
          <w:p w14:paraId="18ACF8A9" w14:textId="77777777" w:rsidR="00D760E7" w:rsidRPr="00D760E7" w:rsidRDefault="00D760E7" w:rsidP="00D760E7">
            <w:pPr>
              <w:overflowPunct/>
              <w:autoSpaceDE/>
              <w:autoSpaceDN/>
              <w:adjustRightInd/>
              <w:spacing w:after="1" w:line="220" w:lineRule="auto"/>
              <w:jc w:val="both"/>
              <w:rPr>
                <w:rFonts w:eastAsia="Calibri"/>
                <w:szCs w:val="24"/>
                <w:lang w:eastAsia="en-US"/>
              </w:rPr>
            </w:pPr>
            <w:r w:rsidRPr="00D760E7">
              <w:rPr>
                <w:rFonts w:eastAsia="Calibri"/>
                <w:szCs w:val="24"/>
                <w:lang w:eastAsia="en-US"/>
              </w:rPr>
              <w:t>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 в отношении земельного участка с кадастровым номером __________________ _______________________________, расположенного по адресу:</w:t>
            </w:r>
          </w:p>
          <w:p w14:paraId="3ECC2251"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szCs w:val="24"/>
                <w:lang w:eastAsia="en-US"/>
              </w:rPr>
              <w:t>(указывается адрес)</w:t>
            </w:r>
          </w:p>
          <w:p w14:paraId="384D5CBC"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________________________________________________________________________.</w:t>
            </w:r>
          </w:p>
          <w:p w14:paraId="0AEB73F0"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szCs w:val="24"/>
                <w:lang w:eastAsia="en-US"/>
              </w:rPr>
              <w:t>(указывается наименование предельного параметра и показатель предоставляемого отклонения)</w:t>
            </w:r>
          </w:p>
          <w:p w14:paraId="05CB7749" w14:textId="77777777" w:rsidR="00D760E7" w:rsidRPr="00D760E7" w:rsidRDefault="00D760E7" w:rsidP="00D760E7">
            <w:pPr>
              <w:overflowPunct/>
              <w:autoSpaceDE/>
              <w:autoSpaceDN/>
              <w:adjustRightInd/>
              <w:spacing w:after="1" w:line="220" w:lineRule="auto"/>
              <w:rPr>
                <w:rFonts w:eastAsia="Calibri"/>
                <w:szCs w:val="24"/>
                <w:lang w:eastAsia="en-US"/>
              </w:rPr>
            </w:pPr>
          </w:p>
          <w:p w14:paraId="69ABEEBA" w14:textId="77777777" w:rsidR="00D760E7" w:rsidRPr="00D760E7" w:rsidRDefault="00D760E7" w:rsidP="00D760E7">
            <w:pPr>
              <w:overflowPunct/>
              <w:autoSpaceDE/>
              <w:autoSpaceDN/>
              <w:adjustRightInd/>
              <w:spacing w:after="1" w:line="220" w:lineRule="auto"/>
              <w:jc w:val="both"/>
              <w:rPr>
                <w:rFonts w:eastAsia="Calibri"/>
                <w:szCs w:val="24"/>
                <w:lang w:eastAsia="en-US"/>
              </w:rPr>
            </w:pPr>
            <w:r w:rsidRPr="00D760E7">
              <w:rPr>
                <w:rFonts w:eastAsia="Calibri"/>
                <w:szCs w:val="24"/>
                <w:lang w:eastAsia="en-US"/>
              </w:rPr>
              <w:t>2. Опубликовать настоящее постановление в периодическом печатном издании газета «</w:t>
            </w:r>
            <w:proofErr w:type="spellStart"/>
            <w:r w:rsidRPr="00D760E7">
              <w:rPr>
                <w:rFonts w:eastAsia="Calibri"/>
                <w:szCs w:val="24"/>
                <w:lang w:eastAsia="en-US"/>
              </w:rPr>
              <w:t>Дзержинец</w:t>
            </w:r>
            <w:proofErr w:type="spellEnd"/>
            <w:r w:rsidRPr="00D760E7">
              <w:rPr>
                <w:rFonts w:eastAsia="Calibri"/>
                <w:szCs w:val="24"/>
                <w:lang w:eastAsia="en-US"/>
              </w:rPr>
              <w:t>».</w:t>
            </w:r>
          </w:p>
          <w:p w14:paraId="03F25327" w14:textId="77777777" w:rsidR="00D760E7" w:rsidRPr="00D760E7" w:rsidRDefault="00D760E7" w:rsidP="00D760E7">
            <w:pPr>
              <w:overflowPunct/>
              <w:autoSpaceDE/>
              <w:autoSpaceDN/>
              <w:adjustRightInd/>
              <w:spacing w:after="1" w:line="220" w:lineRule="auto"/>
              <w:jc w:val="both"/>
              <w:rPr>
                <w:rFonts w:eastAsia="Calibri"/>
                <w:szCs w:val="24"/>
                <w:lang w:eastAsia="en-US"/>
              </w:rPr>
            </w:pPr>
            <w:r w:rsidRPr="00D760E7">
              <w:rPr>
                <w:rFonts w:eastAsia="Calibri"/>
                <w:szCs w:val="24"/>
                <w:lang w:eastAsia="en-US"/>
              </w:rPr>
              <w:t>3. Настоящее решение (постановление/распоряжение) вступает в силу после его официального опубликования.</w:t>
            </w:r>
          </w:p>
          <w:p w14:paraId="026CC322" w14:textId="77777777" w:rsidR="00D760E7" w:rsidRPr="00D760E7" w:rsidRDefault="00D760E7" w:rsidP="00D760E7">
            <w:pPr>
              <w:overflowPunct/>
              <w:autoSpaceDE/>
              <w:autoSpaceDN/>
              <w:adjustRightInd/>
              <w:spacing w:after="1" w:line="220" w:lineRule="auto"/>
              <w:jc w:val="both"/>
              <w:rPr>
                <w:rFonts w:eastAsia="Calibri"/>
                <w:szCs w:val="24"/>
                <w:lang w:eastAsia="en-US"/>
              </w:rPr>
            </w:pPr>
            <w:r w:rsidRPr="00D760E7">
              <w:rPr>
                <w:rFonts w:eastAsia="Calibri"/>
                <w:szCs w:val="24"/>
                <w:lang w:eastAsia="en-US"/>
              </w:rPr>
              <w:t>4. Контроль за исполнением настоящего постановления возложить на _________</w:t>
            </w:r>
          </w:p>
        </w:tc>
      </w:tr>
      <w:tr w:rsidR="00D760E7" w:rsidRPr="00D760E7" w14:paraId="1D71A470" w14:textId="77777777" w:rsidTr="004F2B21">
        <w:tc>
          <w:tcPr>
            <w:tcW w:w="9050" w:type="dxa"/>
            <w:gridSpan w:val="8"/>
            <w:tcBorders>
              <w:top w:val="nil"/>
              <w:left w:val="nil"/>
              <w:bottom w:val="nil"/>
              <w:right w:val="nil"/>
            </w:tcBorders>
          </w:tcPr>
          <w:p w14:paraId="43AEA15F" w14:textId="77777777" w:rsidR="00D760E7" w:rsidRPr="00D760E7" w:rsidRDefault="00D760E7" w:rsidP="00D760E7">
            <w:pPr>
              <w:overflowPunct/>
              <w:autoSpaceDE/>
              <w:autoSpaceDN/>
              <w:adjustRightInd/>
              <w:spacing w:after="1" w:line="220" w:lineRule="auto"/>
              <w:rPr>
                <w:rFonts w:eastAsia="Calibri"/>
                <w:szCs w:val="24"/>
                <w:lang w:eastAsia="en-US"/>
              </w:rPr>
            </w:pPr>
          </w:p>
        </w:tc>
      </w:tr>
      <w:tr w:rsidR="00D760E7" w:rsidRPr="00D760E7" w14:paraId="37E0AF40" w14:textId="77777777" w:rsidTr="004F2B21">
        <w:tc>
          <w:tcPr>
            <w:tcW w:w="2185" w:type="dxa"/>
            <w:gridSpan w:val="2"/>
            <w:tcBorders>
              <w:top w:val="nil"/>
              <w:left w:val="nil"/>
              <w:bottom w:val="single" w:sz="4" w:space="0" w:color="auto"/>
              <w:right w:val="nil"/>
            </w:tcBorders>
          </w:tcPr>
          <w:p w14:paraId="2BBE17E2" w14:textId="77777777" w:rsidR="00D760E7" w:rsidRPr="00D760E7" w:rsidRDefault="00D760E7" w:rsidP="00D760E7">
            <w:pPr>
              <w:overflowPunct/>
              <w:autoSpaceDE/>
              <w:autoSpaceDN/>
              <w:adjustRightInd/>
              <w:spacing w:after="1" w:line="220" w:lineRule="auto"/>
              <w:rPr>
                <w:rFonts w:eastAsia="Calibri"/>
                <w:szCs w:val="24"/>
                <w:lang w:eastAsia="en-US"/>
              </w:rPr>
            </w:pPr>
          </w:p>
        </w:tc>
        <w:tc>
          <w:tcPr>
            <w:tcW w:w="340" w:type="dxa"/>
            <w:tcBorders>
              <w:top w:val="nil"/>
              <w:left w:val="nil"/>
              <w:bottom w:val="nil"/>
              <w:right w:val="nil"/>
            </w:tcBorders>
          </w:tcPr>
          <w:p w14:paraId="36A6FF9C" w14:textId="77777777" w:rsidR="00D760E7" w:rsidRPr="00D760E7" w:rsidRDefault="00D760E7" w:rsidP="00D760E7">
            <w:pPr>
              <w:overflowPunct/>
              <w:autoSpaceDE/>
              <w:autoSpaceDN/>
              <w:adjustRightInd/>
              <w:spacing w:after="1" w:line="220" w:lineRule="auto"/>
              <w:rPr>
                <w:rFonts w:eastAsia="Calibri"/>
                <w:szCs w:val="24"/>
                <w:lang w:eastAsia="en-US"/>
              </w:rPr>
            </w:pPr>
          </w:p>
        </w:tc>
        <w:tc>
          <w:tcPr>
            <w:tcW w:w="1952" w:type="dxa"/>
            <w:gridSpan w:val="2"/>
            <w:tcBorders>
              <w:top w:val="nil"/>
              <w:left w:val="nil"/>
              <w:bottom w:val="single" w:sz="4" w:space="0" w:color="auto"/>
              <w:right w:val="nil"/>
            </w:tcBorders>
          </w:tcPr>
          <w:p w14:paraId="3FA8DA97" w14:textId="77777777" w:rsidR="00D760E7" w:rsidRPr="00D760E7" w:rsidRDefault="00D760E7" w:rsidP="00D760E7">
            <w:pPr>
              <w:overflowPunct/>
              <w:autoSpaceDE/>
              <w:autoSpaceDN/>
              <w:adjustRightInd/>
              <w:spacing w:after="1" w:line="220" w:lineRule="auto"/>
              <w:rPr>
                <w:rFonts w:eastAsia="Calibri"/>
                <w:szCs w:val="24"/>
                <w:lang w:eastAsia="en-US"/>
              </w:rPr>
            </w:pPr>
          </w:p>
        </w:tc>
        <w:tc>
          <w:tcPr>
            <w:tcW w:w="340" w:type="dxa"/>
            <w:tcBorders>
              <w:top w:val="nil"/>
              <w:left w:val="nil"/>
              <w:bottom w:val="nil"/>
              <w:right w:val="nil"/>
            </w:tcBorders>
          </w:tcPr>
          <w:p w14:paraId="4BD6A14E" w14:textId="77777777" w:rsidR="00D760E7" w:rsidRPr="00D760E7" w:rsidRDefault="00D760E7" w:rsidP="00D760E7">
            <w:pPr>
              <w:overflowPunct/>
              <w:autoSpaceDE/>
              <w:autoSpaceDN/>
              <w:adjustRightInd/>
              <w:spacing w:after="1" w:line="220" w:lineRule="auto"/>
              <w:rPr>
                <w:rFonts w:eastAsia="Calibri"/>
                <w:szCs w:val="24"/>
                <w:lang w:eastAsia="en-US"/>
              </w:rPr>
            </w:pPr>
          </w:p>
        </w:tc>
        <w:tc>
          <w:tcPr>
            <w:tcW w:w="4233" w:type="dxa"/>
            <w:gridSpan w:val="2"/>
            <w:tcBorders>
              <w:top w:val="nil"/>
              <w:left w:val="nil"/>
              <w:bottom w:val="single" w:sz="4" w:space="0" w:color="auto"/>
              <w:right w:val="nil"/>
            </w:tcBorders>
          </w:tcPr>
          <w:p w14:paraId="03F70DFF" w14:textId="77777777" w:rsidR="00D760E7" w:rsidRPr="00D760E7" w:rsidRDefault="00D760E7" w:rsidP="00D760E7">
            <w:pPr>
              <w:overflowPunct/>
              <w:autoSpaceDE/>
              <w:autoSpaceDN/>
              <w:adjustRightInd/>
              <w:spacing w:after="1" w:line="220" w:lineRule="auto"/>
              <w:rPr>
                <w:rFonts w:eastAsia="Calibri"/>
                <w:szCs w:val="24"/>
                <w:lang w:eastAsia="en-US"/>
              </w:rPr>
            </w:pPr>
          </w:p>
        </w:tc>
      </w:tr>
      <w:tr w:rsidR="00D760E7" w:rsidRPr="00D760E7" w14:paraId="627D1F19" w14:textId="77777777" w:rsidTr="004F2B21">
        <w:tblPrEx>
          <w:tblBorders>
            <w:insideH w:val="single" w:sz="4" w:space="0" w:color="auto"/>
          </w:tblBorders>
        </w:tblPrEx>
        <w:tc>
          <w:tcPr>
            <w:tcW w:w="2185" w:type="dxa"/>
            <w:gridSpan w:val="2"/>
            <w:tcBorders>
              <w:top w:val="single" w:sz="4" w:space="0" w:color="auto"/>
              <w:left w:val="nil"/>
              <w:bottom w:val="nil"/>
              <w:right w:val="nil"/>
            </w:tcBorders>
          </w:tcPr>
          <w:p w14:paraId="41B00C42" w14:textId="77777777" w:rsidR="00D760E7" w:rsidRPr="00D760E7" w:rsidRDefault="00D760E7" w:rsidP="00D760E7">
            <w:pPr>
              <w:overflowPunct/>
              <w:autoSpaceDE/>
              <w:autoSpaceDN/>
              <w:adjustRightInd/>
              <w:spacing w:after="1" w:line="220" w:lineRule="auto"/>
              <w:jc w:val="center"/>
              <w:rPr>
                <w:rFonts w:eastAsia="Calibri"/>
                <w:sz w:val="18"/>
                <w:szCs w:val="18"/>
                <w:lang w:eastAsia="en-US"/>
              </w:rPr>
            </w:pPr>
            <w:r w:rsidRPr="00D760E7">
              <w:rPr>
                <w:rFonts w:eastAsia="Calibri"/>
                <w:sz w:val="18"/>
                <w:szCs w:val="18"/>
                <w:lang w:eastAsia="en-US"/>
              </w:rPr>
              <w:t>(должность)</w:t>
            </w:r>
          </w:p>
        </w:tc>
        <w:tc>
          <w:tcPr>
            <w:tcW w:w="340" w:type="dxa"/>
            <w:tcBorders>
              <w:top w:val="nil"/>
              <w:left w:val="nil"/>
              <w:bottom w:val="nil"/>
              <w:right w:val="nil"/>
            </w:tcBorders>
          </w:tcPr>
          <w:p w14:paraId="19D309EF" w14:textId="77777777" w:rsidR="00D760E7" w:rsidRPr="00D760E7" w:rsidRDefault="00D760E7" w:rsidP="00D760E7">
            <w:pPr>
              <w:overflowPunct/>
              <w:autoSpaceDE/>
              <w:autoSpaceDN/>
              <w:adjustRightInd/>
              <w:spacing w:after="1" w:line="220" w:lineRule="auto"/>
              <w:rPr>
                <w:rFonts w:eastAsia="Calibri"/>
                <w:sz w:val="18"/>
                <w:szCs w:val="18"/>
                <w:lang w:eastAsia="en-US"/>
              </w:rPr>
            </w:pPr>
          </w:p>
        </w:tc>
        <w:tc>
          <w:tcPr>
            <w:tcW w:w="1952" w:type="dxa"/>
            <w:gridSpan w:val="2"/>
            <w:tcBorders>
              <w:top w:val="single" w:sz="4" w:space="0" w:color="auto"/>
              <w:left w:val="nil"/>
              <w:bottom w:val="nil"/>
              <w:right w:val="nil"/>
            </w:tcBorders>
          </w:tcPr>
          <w:p w14:paraId="5030D404" w14:textId="77777777" w:rsidR="00D760E7" w:rsidRPr="00D760E7" w:rsidRDefault="00D760E7" w:rsidP="00D760E7">
            <w:pPr>
              <w:overflowPunct/>
              <w:autoSpaceDE/>
              <w:autoSpaceDN/>
              <w:adjustRightInd/>
              <w:spacing w:after="1" w:line="220" w:lineRule="auto"/>
              <w:jc w:val="center"/>
              <w:rPr>
                <w:rFonts w:eastAsia="Calibri"/>
                <w:sz w:val="18"/>
                <w:szCs w:val="18"/>
                <w:lang w:eastAsia="en-US"/>
              </w:rPr>
            </w:pPr>
            <w:r w:rsidRPr="00D760E7">
              <w:rPr>
                <w:rFonts w:eastAsia="Calibri"/>
                <w:sz w:val="18"/>
                <w:szCs w:val="18"/>
                <w:lang w:eastAsia="en-US"/>
              </w:rPr>
              <w:t>(подпись)</w:t>
            </w:r>
          </w:p>
        </w:tc>
        <w:tc>
          <w:tcPr>
            <w:tcW w:w="340" w:type="dxa"/>
            <w:tcBorders>
              <w:top w:val="nil"/>
              <w:left w:val="nil"/>
              <w:bottom w:val="nil"/>
              <w:right w:val="nil"/>
            </w:tcBorders>
          </w:tcPr>
          <w:p w14:paraId="7C426E26" w14:textId="77777777" w:rsidR="00D760E7" w:rsidRPr="00D760E7" w:rsidRDefault="00D760E7" w:rsidP="00D760E7">
            <w:pPr>
              <w:overflowPunct/>
              <w:autoSpaceDE/>
              <w:autoSpaceDN/>
              <w:adjustRightInd/>
              <w:spacing w:after="1" w:line="220" w:lineRule="auto"/>
              <w:rPr>
                <w:rFonts w:eastAsia="Calibri"/>
                <w:sz w:val="18"/>
                <w:szCs w:val="18"/>
                <w:lang w:eastAsia="en-US"/>
              </w:rPr>
            </w:pPr>
          </w:p>
        </w:tc>
        <w:tc>
          <w:tcPr>
            <w:tcW w:w="4233" w:type="dxa"/>
            <w:gridSpan w:val="2"/>
            <w:tcBorders>
              <w:top w:val="single" w:sz="4" w:space="0" w:color="auto"/>
              <w:left w:val="nil"/>
              <w:bottom w:val="nil"/>
              <w:right w:val="nil"/>
            </w:tcBorders>
          </w:tcPr>
          <w:p w14:paraId="1B8899B3" w14:textId="77777777" w:rsidR="00D760E7" w:rsidRPr="00D760E7" w:rsidRDefault="00D760E7" w:rsidP="00D760E7">
            <w:pPr>
              <w:overflowPunct/>
              <w:autoSpaceDE/>
              <w:autoSpaceDN/>
              <w:adjustRightInd/>
              <w:spacing w:after="1" w:line="220" w:lineRule="auto"/>
              <w:jc w:val="center"/>
              <w:rPr>
                <w:rFonts w:eastAsia="Calibri"/>
                <w:sz w:val="18"/>
                <w:szCs w:val="18"/>
                <w:lang w:eastAsia="en-US"/>
              </w:rPr>
            </w:pPr>
            <w:r w:rsidRPr="00D760E7">
              <w:rPr>
                <w:rFonts w:eastAsia="Calibri"/>
                <w:sz w:val="18"/>
                <w:szCs w:val="18"/>
                <w:lang w:eastAsia="en-US"/>
              </w:rPr>
              <w:t>(фамилия, имя, отчество (при наличии)</w:t>
            </w:r>
          </w:p>
        </w:tc>
      </w:tr>
    </w:tbl>
    <w:p w14:paraId="751EEF53"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3ED03CE9"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55BD96ED"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6553EB98"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5F821CD4"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1D98DF76"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0CC181AB"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769841C1"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4A1F71A3"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3357630A"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3A7F54E5"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41E89C00"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13B5786E"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33D9D1ED"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46575341"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1F21BC82"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6C497D2C"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5A53F8CB" w14:textId="77777777" w:rsidR="00D760E7" w:rsidRPr="00D760E7" w:rsidRDefault="00D760E7" w:rsidP="00D760E7">
      <w:pPr>
        <w:overflowPunct/>
        <w:autoSpaceDE/>
        <w:autoSpaceDN/>
        <w:adjustRightInd/>
        <w:spacing w:after="1" w:line="220" w:lineRule="auto"/>
        <w:jc w:val="right"/>
        <w:outlineLvl w:val="1"/>
        <w:rPr>
          <w:rFonts w:eastAsia="Calibri"/>
          <w:sz w:val="20"/>
          <w:lang w:eastAsia="en-US"/>
        </w:rPr>
      </w:pPr>
      <w:bookmarkStart w:id="18" w:name="P465"/>
      <w:bookmarkEnd w:id="18"/>
      <w:r w:rsidRPr="00D760E7">
        <w:rPr>
          <w:rFonts w:eastAsia="Calibri"/>
          <w:sz w:val="20"/>
          <w:lang w:eastAsia="en-US"/>
        </w:rPr>
        <w:lastRenderedPageBreak/>
        <w:t>Приложение N 3</w:t>
      </w:r>
    </w:p>
    <w:p w14:paraId="627C6EAB" w14:textId="77777777" w:rsidR="00D760E7" w:rsidRPr="00D760E7" w:rsidRDefault="00D760E7" w:rsidP="00D760E7">
      <w:pPr>
        <w:overflowPunct/>
        <w:autoSpaceDE/>
        <w:autoSpaceDN/>
        <w:adjustRightInd/>
        <w:spacing w:after="1" w:line="220" w:lineRule="auto"/>
        <w:jc w:val="right"/>
        <w:rPr>
          <w:rFonts w:eastAsia="Calibri"/>
          <w:sz w:val="20"/>
          <w:lang w:eastAsia="en-US"/>
        </w:rPr>
      </w:pPr>
      <w:r w:rsidRPr="00D760E7">
        <w:rPr>
          <w:rFonts w:eastAsia="Calibri"/>
          <w:sz w:val="20"/>
          <w:lang w:eastAsia="en-US"/>
        </w:rPr>
        <w:t>к Административному регламенту</w:t>
      </w:r>
    </w:p>
    <w:p w14:paraId="5AAE77AD" w14:textId="77777777" w:rsidR="00D760E7" w:rsidRPr="00D760E7" w:rsidRDefault="00D760E7" w:rsidP="00D760E7">
      <w:pPr>
        <w:overflowPunct/>
        <w:autoSpaceDE/>
        <w:autoSpaceDN/>
        <w:adjustRightInd/>
        <w:spacing w:after="1" w:line="220" w:lineRule="auto"/>
        <w:jc w:val="right"/>
        <w:rPr>
          <w:rFonts w:eastAsia="Calibri"/>
          <w:sz w:val="20"/>
          <w:lang w:eastAsia="en-US"/>
        </w:rPr>
      </w:pPr>
      <w:r w:rsidRPr="00D760E7">
        <w:rPr>
          <w:rFonts w:eastAsia="Calibri"/>
          <w:sz w:val="20"/>
          <w:lang w:eastAsia="en-US"/>
        </w:rPr>
        <w:t>по предоставлению муниципальной услуги</w:t>
      </w:r>
    </w:p>
    <w:p w14:paraId="723214B7" w14:textId="77777777" w:rsidR="00D760E7" w:rsidRPr="00D760E7" w:rsidRDefault="00D760E7" w:rsidP="00D760E7">
      <w:pPr>
        <w:overflowPunct/>
        <w:autoSpaceDE/>
        <w:autoSpaceDN/>
        <w:adjustRightInd/>
        <w:spacing w:after="1" w:line="220" w:lineRule="auto"/>
        <w:jc w:val="right"/>
        <w:rPr>
          <w:rFonts w:eastAsia="Calibri"/>
          <w:sz w:val="20"/>
          <w:lang w:eastAsia="en-US"/>
        </w:rPr>
      </w:pPr>
      <w:r w:rsidRPr="00D760E7">
        <w:rPr>
          <w:rFonts w:eastAsia="Calibri"/>
          <w:sz w:val="20"/>
          <w:lang w:eastAsia="en-US"/>
        </w:rPr>
        <w:t>"Предоставление разрешения на отклонение</w:t>
      </w:r>
    </w:p>
    <w:p w14:paraId="0651ADC4" w14:textId="77777777" w:rsidR="00D760E7" w:rsidRPr="00D760E7" w:rsidRDefault="00D760E7" w:rsidP="00D760E7">
      <w:pPr>
        <w:overflowPunct/>
        <w:autoSpaceDE/>
        <w:autoSpaceDN/>
        <w:adjustRightInd/>
        <w:spacing w:after="1" w:line="220" w:lineRule="auto"/>
        <w:jc w:val="right"/>
        <w:rPr>
          <w:rFonts w:eastAsia="Calibri"/>
          <w:sz w:val="20"/>
          <w:lang w:eastAsia="en-US"/>
        </w:rPr>
      </w:pPr>
      <w:r w:rsidRPr="00D760E7">
        <w:rPr>
          <w:rFonts w:eastAsia="Calibri"/>
          <w:sz w:val="20"/>
          <w:lang w:eastAsia="en-US"/>
        </w:rPr>
        <w:t>от предельных параметров разрешенного</w:t>
      </w:r>
    </w:p>
    <w:p w14:paraId="0683E04B" w14:textId="77777777" w:rsidR="00D760E7" w:rsidRPr="00D760E7" w:rsidRDefault="00D760E7" w:rsidP="00D760E7">
      <w:pPr>
        <w:overflowPunct/>
        <w:autoSpaceDE/>
        <w:autoSpaceDN/>
        <w:adjustRightInd/>
        <w:spacing w:after="1" w:line="220" w:lineRule="auto"/>
        <w:jc w:val="right"/>
        <w:rPr>
          <w:rFonts w:eastAsia="Calibri"/>
          <w:sz w:val="20"/>
          <w:lang w:eastAsia="en-US"/>
        </w:rPr>
      </w:pPr>
      <w:r w:rsidRPr="00D760E7">
        <w:rPr>
          <w:rFonts w:eastAsia="Calibri"/>
          <w:sz w:val="20"/>
          <w:lang w:eastAsia="en-US"/>
        </w:rPr>
        <w:t>строительства, реконструкции объекта</w:t>
      </w:r>
    </w:p>
    <w:p w14:paraId="0C40578B" w14:textId="77777777" w:rsidR="00D760E7" w:rsidRPr="00D760E7" w:rsidRDefault="00D760E7" w:rsidP="00D760E7">
      <w:pPr>
        <w:overflowPunct/>
        <w:autoSpaceDE/>
        <w:autoSpaceDN/>
        <w:adjustRightInd/>
        <w:spacing w:after="1" w:line="220" w:lineRule="auto"/>
        <w:jc w:val="right"/>
        <w:rPr>
          <w:rFonts w:eastAsia="Calibri"/>
          <w:sz w:val="20"/>
          <w:lang w:eastAsia="en-US"/>
        </w:rPr>
      </w:pPr>
      <w:r w:rsidRPr="00D760E7">
        <w:rPr>
          <w:rFonts w:eastAsia="Calibri"/>
          <w:sz w:val="20"/>
          <w:lang w:eastAsia="en-US"/>
        </w:rPr>
        <w:t>капитального строительства"</w:t>
      </w:r>
    </w:p>
    <w:p w14:paraId="1B6B2F1D"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88"/>
        <w:gridCol w:w="397"/>
        <w:gridCol w:w="340"/>
        <w:gridCol w:w="1381"/>
        <w:gridCol w:w="571"/>
        <w:gridCol w:w="340"/>
        <w:gridCol w:w="2135"/>
        <w:gridCol w:w="2098"/>
      </w:tblGrid>
      <w:tr w:rsidR="00D760E7" w:rsidRPr="00D760E7" w14:paraId="331AD9AB" w14:textId="77777777" w:rsidTr="004F2B21">
        <w:tc>
          <w:tcPr>
            <w:tcW w:w="9050" w:type="dxa"/>
            <w:gridSpan w:val="8"/>
            <w:tcBorders>
              <w:top w:val="nil"/>
              <w:left w:val="nil"/>
              <w:bottom w:val="nil"/>
              <w:right w:val="nil"/>
            </w:tcBorders>
          </w:tcPr>
          <w:p w14:paraId="79FB272D" w14:textId="77777777" w:rsidR="00D760E7" w:rsidRPr="00D760E7" w:rsidRDefault="00D760E7" w:rsidP="00D760E7">
            <w:pPr>
              <w:overflowPunct/>
              <w:autoSpaceDE/>
              <w:autoSpaceDN/>
              <w:adjustRightInd/>
              <w:spacing w:after="1" w:line="220" w:lineRule="auto"/>
              <w:rPr>
                <w:rFonts w:eastAsia="Calibri"/>
                <w:szCs w:val="24"/>
                <w:lang w:eastAsia="en-US"/>
              </w:rPr>
            </w:pPr>
          </w:p>
        </w:tc>
      </w:tr>
      <w:tr w:rsidR="00D760E7" w:rsidRPr="00D760E7" w14:paraId="0D913EC0" w14:textId="77777777" w:rsidTr="004F2B21">
        <w:tc>
          <w:tcPr>
            <w:tcW w:w="1788" w:type="dxa"/>
            <w:tcBorders>
              <w:top w:val="nil"/>
              <w:left w:val="nil"/>
              <w:bottom w:val="single" w:sz="4" w:space="0" w:color="auto"/>
              <w:right w:val="nil"/>
            </w:tcBorders>
          </w:tcPr>
          <w:p w14:paraId="281D3363" w14:textId="77777777" w:rsidR="00D760E7" w:rsidRPr="00D760E7" w:rsidRDefault="00D760E7" w:rsidP="00D760E7">
            <w:pPr>
              <w:overflowPunct/>
              <w:autoSpaceDE/>
              <w:autoSpaceDN/>
              <w:adjustRightInd/>
              <w:spacing w:after="1" w:line="220" w:lineRule="auto"/>
              <w:rPr>
                <w:rFonts w:eastAsia="Calibri"/>
                <w:szCs w:val="24"/>
                <w:lang w:eastAsia="en-US"/>
              </w:rPr>
            </w:pPr>
          </w:p>
        </w:tc>
        <w:tc>
          <w:tcPr>
            <w:tcW w:w="2118" w:type="dxa"/>
            <w:gridSpan w:val="3"/>
            <w:tcBorders>
              <w:top w:val="nil"/>
              <w:left w:val="nil"/>
              <w:bottom w:val="nil"/>
              <w:right w:val="nil"/>
            </w:tcBorders>
          </w:tcPr>
          <w:p w14:paraId="034934A3"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szCs w:val="24"/>
                <w:lang w:eastAsia="en-US"/>
              </w:rPr>
              <w:t>20__ г.</w:t>
            </w:r>
          </w:p>
        </w:tc>
        <w:tc>
          <w:tcPr>
            <w:tcW w:w="3046" w:type="dxa"/>
            <w:gridSpan w:val="3"/>
            <w:tcBorders>
              <w:top w:val="nil"/>
              <w:left w:val="nil"/>
              <w:bottom w:val="nil"/>
              <w:right w:val="nil"/>
            </w:tcBorders>
          </w:tcPr>
          <w:p w14:paraId="2A74F243" w14:textId="77777777" w:rsidR="00D760E7" w:rsidRPr="00D760E7" w:rsidRDefault="00D760E7" w:rsidP="00D760E7">
            <w:pPr>
              <w:overflowPunct/>
              <w:autoSpaceDE/>
              <w:autoSpaceDN/>
              <w:adjustRightInd/>
              <w:spacing w:after="1" w:line="220" w:lineRule="auto"/>
              <w:jc w:val="right"/>
              <w:rPr>
                <w:rFonts w:eastAsia="Calibri"/>
                <w:szCs w:val="24"/>
                <w:lang w:eastAsia="en-US"/>
              </w:rPr>
            </w:pPr>
            <w:r w:rsidRPr="00D760E7">
              <w:rPr>
                <w:rFonts w:eastAsia="Calibri"/>
                <w:szCs w:val="24"/>
                <w:lang w:eastAsia="en-US"/>
              </w:rPr>
              <w:t>N</w:t>
            </w:r>
          </w:p>
        </w:tc>
        <w:tc>
          <w:tcPr>
            <w:tcW w:w="2098" w:type="dxa"/>
            <w:tcBorders>
              <w:top w:val="nil"/>
              <w:left w:val="nil"/>
              <w:bottom w:val="single" w:sz="4" w:space="0" w:color="auto"/>
              <w:right w:val="nil"/>
            </w:tcBorders>
          </w:tcPr>
          <w:p w14:paraId="637EABCA" w14:textId="77777777" w:rsidR="00D760E7" w:rsidRPr="00D760E7" w:rsidRDefault="00D760E7" w:rsidP="00D760E7">
            <w:pPr>
              <w:overflowPunct/>
              <w:autoSpaceDE/>
              <w:autoSpaceDN/>
              <w:adjustRightInd/>
              <w:spacing w:after="1" w:line="220" w:lineRule="auto"/>
              <w:rPr>
                <w:rFonts w:eastAsia="Calibri"/>
                <w:szCs w:val="24"/>
                <w:lang w:eastAsia="en-US"/>
              </w:rPr>
            </w:pPr>
          </w:p>
        </w:tc>
      </w:tr>
      <w:tr w:rsidR="00D760E7" w:rsidRPr="00D760E7" w14:paraId="454261DD" w14:textId="77777777" w:rsidTr="004F2B21">
        <w:tc>
          <w:tcPr>
            <w:tcW w:w="9050" w:type="dxa"/>
            <w:gridSpan w:val="8"/>
            <w:tcBorders>
              <w:top w:val="nil"/>
              <w:left w:val="nil"/>
              <w:bottom w:val="nil"/>
              <w:right w:val="nil"/>
            </w:tcBorders>
          </w:tcPr>
          <w:p w14:paraId="1821017A" w14:textId="77777777" w:rsidR="00D760E7" w:rsidRPr="00D760E7" w:rsidRDefault="00D760E7" w:rsidP="00D760E7">
            <w:pPr>
              <w:overflowPunct/>
              <w:autoSpaceDE/>
              <w:autoSpaceDN/>
              <w:adjustRightInd/>
              <w:spacing w:after="1" w:line="220" w:lineRule="auto"/>
              <w:rPr>
                <w:rFonts w:eastAsia="Calibri"/>
                <w:szCs w:val="24"/>
                <w:lang w:eastAsia="en-US"/>
              </w:rPr>
            </w:pPr>
          </w:p>
        </w:tc>
      </w:tr>
      <w:tr w:rsidR="00D760E7" w:rsidRPr="00D760E7" w14:paraId="0DF6EDD2" w14:textId="77777777" w:rsidTr="004F2B21">
        <w:tc>
          <w:tcPr>
            <w:tcW w:w="9050" w:type="dxa"/>
            <w:gridSpan w:val="8"/>
            <w:tcBorders>
              <w:top w:val="nil"/>
              <w:left w:val="nil"/>
              <w:bottom w:val="nil"/>
              <w:right w:val="nil"/>
            </w:tcBorders>
          </w:tcPr>
          <w:p w14:paraId="1EB12C23" w14:textId="77777777" w:rsidR="00D760E7" w:rsidRPr="00D760E7" w:rsidRDefault="00D760E7" w:rsidP="00D760E7">
            <w:pPr>
              <w:overflowPunct/>
              <w:autoSpaceDE/>
              <w:autoSpaceDN/>
              <w:adjustRightInd/>
              <w:spacing w:after="1" w:line="220" w:lineRule="auto"/>
              <w:jc w:val="both"/>
              <w:rPr>
                <w:rFonts w:eastAsia="Calibri"/>
                <w:szCs w:val="24"/>
                <w:lang w:eastAsia="en-US"/>
              </w:rPr>
            </w:pPr>
            <w:r w:rsidRPr="00D760E7">
              <w:rPr>
                <w:rFonts w:eastAsia="Calibri"/>
                <w:szCs w:val="24"/>
                <w:lang w:eastAsia="en-US"/>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r>
      <w:tr w:rsidR="00D760E7" w:rsidRPr="00D760E7" w14:paraId="1EBEACE5" w14:textId="77777777" w:rsidTr="004F2B21">
        <w:tc>
          <w:tcPr>
            <w:tcW w:w="9050" w:type="dxa"/>
            <w:gridSpan w:val="8"/>
            <w:tcBorders>
              <w:top w:val="nil"/>
              <w:left w:val="nil"/>
              <w:bottom w:val="nil"/>
              <w:right w:val="nil"/>
            </w:tcBorders>
          </w:tcPr>
          <w:p w14:paraId="550E401E" w14:textId="77777777" w:rsidR="00D760E7" w:rsidRPr="00D760E7" w:rsidRDefault="00D760E7" w:rsidP="00D760E7">
            <w:pPr>
              <w:overflowPunct/>
              <w:autoSpaceDE/>
              <w:autoSpaceDN/>
              <w:adjustRightInd/>
              <w:spacing w:after="1" w:line="220" w:lineRule="auto"/>
              <w:rPr>
                <w:rFonts w:eastAsia="Calibri"/>
                <w:szCs w:val="24"/>
                <w:lang w:eastAsia="en-US"/>
              </w:rPr>
            </w:pPr>
          </w:p>
        </w:tc>
      </w:tr>
      <w:tr w:rsidR="00D760E7" w:rsidRPr="00D760E7" w14:paraId="279C5B0D" w14:textId="77777777" w:rsidTr="004F2B21">
        <w:tc>
          <w:tcPr>
            <w:tcW w:w="9050" w:type="dxa"/>
            <w:gridSpan w:val="8"/>
            <w:tcBorders>
              <w:top w:val="nil"/>
              <w:left w:val="nil"/>
              <w:bottom w:val="nil"/>
              <w:right w:val="nil"/>
            </w:tcBorders>
          </w:tcPr>
          <w:p w14:paraId="13FB998C" w14:textId="77777777" w:rsidR="00D760E7" w:rsidRPr="00D760E7" w:rsidRDefault="00D760E7" w:rsidP="00D760E7">
            <w:pPr>
              <w:overflowPunct/>
              <w:autoSpaceDE/>
              <w:autoSpaceDN/>
              <w:adjustRightInd/>
              <w:spacing w:after="1" w:line="220" w:lineRule="auto"/>
              <w:jc w:val="both"/>
              <w:rPr>
                <w:rFonts w:eastAsia="Calibri"/>
                <w:szCs w:val="24"/>
                <w:lang w:eastAsia="en-US"/>
              </w:rPr>
            </w:pPr>
            <w:r w:rsidRPr="00D760E7">
              <w:rPr>
                <w:rFonts w:eastAsia="Calibri"/>
                <w:szCs w:val="24"/>
                <w:lang w:eastAsia="en-US"/>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p>
          <w:p w14:paraId="363E46DC"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__________________________________________________________________________</w:t>
            </w:r>
          </w:p>
          <w:p w14:paraId="0E3125D7" w14:textId="77777777" w:rsidR="00D760E7" w:rsidRPr="00D760E7" w:rsidRDefault="00D760E7" w:rsidP="00D760E7">
            <w:pPr>
              <w:overflowPunct/>
              <w:autoSpaceDE/>
              <w:autoSpaceDN/>
              <w:adjustRightInd/>
              <w:spacing w:after="1" w:line="220" w:lineRule="auto"/>
              <w:jc w:val="both"/>
              <w:rPr>
                <w:rFonts w:eastAsia="Calibri"/>
                <w:sz w:val="18"/>
                <w:szCs w:val="18"/>
                <w:lang w:eastAsia="en-US"/>
              </w:rPr>
            </w:pPr>
            <w:r w:rsidRPr="00D760E7">
              <w:rPr>
                <w:rFonts w:eastAsia="Calibri"/>
                <w:sz w:val="18"/>
                <w:szCs w:val="18"/>
                <w:lang w:eastAsia="en-US"/>
              </w:rPr>
              <w:t>(Ф.И.О. физического лица, наименование юридического лица - заявителя,</w:t>
            </w:r>
          </w:p>
          <w:p w14:paraId="0E855A43" w14:textId="77777777" w:rsidR="00D760E7" w:rsidRPr="00D760E7" w:rsidRDefault="00D760E7" w:rsidP="00D760E7">
            <w:pPr>
              <w:overflowPunct/>
              <w:autoSpaceDE/>
              <w:autoSpaceDN/>
              <w:adjustRightInd/>
              <w:spacing w:after="1" w:line="220" w:lineRule="auto"/>
              <w:rPr>
                <w:rFonts w:eastAsia="Calibri"/>
                <w:sz w:val="18"/>
                <w:szCs w:val="18"/>
                <w:lang w:eastAsia="en-US"/>
              </w:rPr>
            </w:pPr>
            <w:r w:rsidRPr="00D760E7">
              <w:rPr>
                <w:rFonts w:eastAsia="Calibri"/>
                <w:sz w:val="18"/>
                <w:szCs w:val="18"/>
                <w:lang w:eastAsia="en-US"/>
              </w:rPr>
              <w:t>__________________________________________________________________________</w:t>
            </w:r>
          </w:p>
          <w:p w14:paraId="2CE475D0" w14:textId="77777777" w:rsidR="00D760E7" w:rsidRPr="00D760E7" w:rsidRDefault="00D760E7" w:rsidP="00D760E7">
            <w:pPr>
              <w:overflowPunct/>
              <w:autoSpaceDE/>
              <w:autoSpaceDN/>
              <w:adjustRightInd/>
              <w:spacing w:after="1" w:line="220" w:lineRule="auto"/>
              <w:jc w:val="center"/>
              <w:rPr>
                <w:rFonts w:eastAsia="Calibri"/>
                <w:sz w:val="18"/>
                <w:szCs w:val="18"/>
                <w:lang w:eastAsia="en-US"/>
              </w:rPr>
            </w:pPr>
            <w:r w:rsidRPr="00D760E7">
              <w:rPr>
                <w:rFonts w:eastAsia="Calibri"/>
                <w:sz w:val="18"/>
                <w:szCs w:val="18"/>
                <w:lang w:eastAsia="en-US"/>
              </w:rPr>
              <w:t>дата направления заявления)</w:t>
            </w:r>
          </w:p>
          <w:p w14:paraId="53886C40" w14:textId="77777777" w:rsidR="00D760E7" w:rsidRPr="00D760E7" w:rsidRDefault="00D760E7" w:rsidP="00D760E7">
            <w:pPr>
              <w:overflowPunct/>
              <w:autoSpaceDE/>
              <w:autoSpaceDN/>
              <w:adjustRightInd/>
              <w:spacing w:after="1" w:line="220" w:lineRule="auto"/>
              <w:rPr>
                <w:rFonts w:eastAsia="Calibri"/>
                <w:szCs w:val="24"/>
                <w:lang w:eastAsia="en-US"/>
              </w:rPr>
            </w:pPr>
          </w:p>
          <w:p w14:paraId="33ADBC3A"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на основании</w:t>
            </w:r>
          </w:p>
          <w:p w14:paraId="2B1AC2E8"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__________________________________________________________________________</w:t>
            </w:r>
          </w:p>
          <w:p w14:paraId="3CB3FCD9"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__________________________________________________________________________</w:t>
            </w:r>
          </w:p>
          <w:p w14:paraId="5FF7DE02" w14:textId="77777777" w:rsidR="00D760E7" w:rsidRPr="00D760E7" w:rsidRDefault="00D760E7" w:rsidP="00D760E7">
            <w:pPr>
              <w:overflowPunct/>
              <w:autoSpaceDE/>
              <w:autoSpaceDN/>
              <w:adjustRightInd/>
              <w:spacing w:after="1" w:line="220" w:lineRule="auto"/>
              <w:jc w:val="both"/>
              <w:rPr>
                <w:rFonts w:eastAsia="Calibri"/>
                <w:szCs w:val="24"/>
                <w:lang w:eastAsia="en-US"/>
              </w:rPr>
            </w:pPr>
            <w:r w:rsidRPr="00D760E7">
              <w:rPr>
                <w:rFonts w:eastAsia="Calibri"/>
                <w:szCs w:val="24"/>
                <w:lang w:eastAsia="en-US"/>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14:paraId="430CD003"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__________________________________________________________________________</w:t>
            </w:r>
          </w:p>
          <w:p w14:paraId="5D94E266"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szCs w:val="24"/>
                <w:lang w:eastAsia="en-US"/>
              </w:rPr>
              <w:t>(указывается основание отказа в предоставлении разрешения)</w:t>
            </w:r>
          </w:p>
          <w:p w14:paraId="33BE3EB1" w14:textId="77777777" w:rsidR="00D760E7" w:rsidRPr="00D760E7" w:rsidRDefault="00D760E7" w:rsidP="00D760E7">
            <w:pPr>
              <w:overflowPunct/>
              <w:autoSpaceDE/>
              <w:autoSpaceDN/>
              <w:adjustRightInd/>
              <w:spacing w:after="1" w:line="220" w:lineRule="auto"/>
              <w:rPr>
                <w:rFonts w:eastAsia="Calibri"/>
                <w:szCs w:val="24"/>
                <w:lang w:eastAsia="en-US"/>
              </w:rPr>
            </w:pPr>
          </w:p>
          <w:p w14:paraId="2477EBC3" w14:textId="77777777" w:rsidR="00D760E7" w:rsidRPr="00D760E7" w:rsidRDefault="00D760E7" w:rsidP="00D760E7">
            <w:pPr>
              <w:overflowPunct/>
              <w:autoSpaceDE/>
              <w:autoSpaceDN/>
              <w:adjustRightInd/>
              <w:spacing w:after="1" w:line="220" w:lineRule="auto"/>
              <w:jc w:val="both"/>
              <w:rPr>
                <w:rFonts w:eastAsia="Calibri"/>
                <w:szCs w:val="24"/>
                <w:lang w:eastAsia="en-US"/>
              </w:rPr>
            </w:pPr>
            <w:r w:rsidRPr="00D760E7">
              <w:rPr>
                <w:rFonts w:eastAsia="Calibri"/>
                <w:szCs w:val="24"/>
                <w:lang w:eastAsia="en-US"/>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tc>
      </w:tr>
      <w:tr w:rsidR="00D760E7" w:rsidRPr="00D760E7" w14:paraId="0F585984" w14:textId="77777777" w:rsidTr="004F2B21">
        <w:tc>
          <w:tcPr>
            <w:tcW w:w="9050" w:type="dxa"/>
            <w:gridSpan w:val="8"/>
            <w:tcBorders>
              <w:top w:val="nil"/>
              <w:left w:val="nil"/>
              <w:bottom w:val="nil"/>
              <w:right w:val="nil"/>
            </w:tcBorders>
          </w:tcPr>
          <w:p w14:paraId="345DD8F1" w14:textId="77777777" w:rsidR="00D760E7" w:rsidRPr="00D760E7" w:rsidRDefault="00D760E7" w:rsidP="00D760E7">
            <w:pPr>
              <w:overflowPunct/>
              <w:autoSpaceDE/>
              <w:autoSpaceDN/>
              <w:adjustRightInd/>
              <w:spacing w:after="1" w:line="220" w:lineRule="auto"/>
              <w:rPr>
                <w:rFonts w:eastAsia="Calibri"/>
                <w:szCs w:val="24"/>
                <w:lang w:eastAsia="en-US"/>
              </w:rPr>
            </w:pPr>
          </w:p>
        </w:tc>
      </w:tr>
      <w:tr w:rsidR="00D760E7" w:rsidRPr="00D760E7" w14:paraId="3142DBC8" w14:textId="77777777" w:rsidTr="004F2B21">
        <w:tc>
          <w:tcPr>
            <w:tcW w:w="2185" w:type="dxa"/>
            <w:gridSpan w:val="2"/>
            <w:tcBorders>
              <w:top w:val="nil"/>
              <w:left w:val="nil"/>
              <w:bottom w:val="single" w:sz="4" w:space="0" w:color="auto"/>
              <w:right w:val="nil"/>
            </w:tcBorders>
          </w:tcPr>
          <w:p w14:paraId="4B6EC6C3" w14:textId="77777777" w:rsidR="00D760E7" w:rsidRPr="00D760E7" w:rsidRDefault="00D760E7" w:rsidP="00D760E7">
            <w:pPr>
              <w:overflowPunct/>
              <w:autoSpaceDE/>
              <w:autoSpaceDN/>
              <w:adjustRightInd/>
              <w:spacing w:after="1" w:line="220" w:lineRule="auto"/>
              <w:rPr>
                <w:rFonts w:eastAsia="Calibri"/>
                <w:szCs w:val="24"/>
                <w:lang w:eastAsia="en-US"/>
              </w:rPr>
            </w:pPr>
          </w:p>
        </w:tc>
        <w:tc>
          <w:tcPr>
            <w:tcW w:w="340" w:type="dxa"/>
            <w:tcBorders>
              <w:top w:val="nil"/>
              <w:left w:val="nil"/>
              <w:bottom w:val="nil"/>
              <w:right w:val="nil"/>
            </w:tcBorders>
          </w:tcPr>
          <w:p w14:paraId="73CC0E50" w14:textId="77777777" w:rsidR="00D760E7" w:rsidRPr="00D760E7" w:rsidRDefault="00D760E7" w:rsidP="00D760E7">
            <w:pPr>
              <w:overflowPunct/>
              <w:autoSpaceDE/>
              <w:autoSpaceDN/>
              <w:adjustRightInd/>
              <w:spacing w:after="1" w:line="220" w:lineRule="auto"/>
              <w:rPr>
                <w:rFonts w:eastAsia="Calibri"/>
                <w:szCs w:val="24"/>
                <w:lang w:eastAsia="en-US"/>
              </w:rPr>
            </w:pPr>
          </w:p>
        </w:tc>
        <w:tc>
          <w:tcPr>
            <w:tcW w:w="1952" w:type="dxa"/>
            <w:gridSpan w:val="2"/>
            <w:tcBorders>
              <w:top w:val="nil"/>
              <w:left w:val="nil"/>
              <w:bottom w:val="single" w:sz="4" w:space="0" w:color="auto"/>
              <w:right w:val="nil"/>
            </w:tcBorders>
          </w:tcPr>
          <w:p w14:paraId="764E0D58" w14:textId="77777777" w:rsidR="00D760E7" w:rsidRPr="00D760E7" w:rsidRDefault="00D760E7" w:rsidP="00D760E7">
            <w:pPr>
              <w:overflowPunct/>
              <w:autoSpaceDE/>
              <w:autoSpaceDN/>
              <w:adjustRightInd/>
              <w:spacing w:after="1" w:line="220" w:lineRule="auto"/>
              <w:rPr>
                <w:rFonts w:eastAsia="Calibri"/>
                <w:szCs w:val="24"/>
                <w:lang w:eastAsia="en-US"/>
              </w:rPr>
            </w:pPr>
          </w:p>
        </w:tc>
        <w:tc>
          <w:tcPr>
            <w:tcW w:w="340" w:type="dxa"/>
            <w:tcBorders>
              <w:top w:val="nil"/>
              <w:left w:val="nil"/>
              <w:bottom w:val="nil"/>
              <w:right w:val="nil"/>
            </w:tcBorders>
          </w:tcPr>
          <w:p w14:paraId="2B62D398" w14:textId="77777777" w:rsidR="00D760E7" w:rsidRPr="00D760E7" w:rsidRDefault="00D760E7" w:rsidP="00D760E7">
            <w:pPr>
              <w:overflowPunct/>
              <w:autoSpaceDE/>
              <w:autoSpaceDN/>
              <w:adjustRightInd/>
              <w:spacing w:after="1" w:line="220" w:lineRule="auto"/>
              <w:rPr>
                <w:rFonts w:eastAsia="Calibri"/>
                <w:szCs w:val="24"/>
                <w:lang w:eastAsia="en-US"/>
              </w:rPr>
            </w:pPr>
          </w:p>
        </w:tc>
        <w:tc>
          <w:tcPr>
            <w:tcW w:w="4233" w:type="dxa"/>
            <w:gridSpan w:val="2"/>
            <w:tcBorders>
              <w:top w:val="nil"/>
              <w:left w:val="nil"/>
              <w:bottom w:val="single" w:sz="4" w:space="0" w:color="auto"/>
              <w:right w:val="nil"/>
            </w:tcBorders>
          </w:tcPr>
          <w:p w14:paraId="095C33FB" w14:textId="77777777" w:rsidR="00D760E7" w:rsidRPr="00D760E7" w:rsidRDefault="00D760E7" w:rsidP="00D760E7">
            <w:pPr>
              <w:overflowPunct/>
              <w:autoSpaceDE/>
              <w:autoSpaceDN/>
              <w:adjustRightInd/>
              <w:spacing w:after="1" w:line="220" w:lineRule="auto"/>
              <w:rPr>
                <w:rFonts w:eastAsia="Calibri"/>
                <w:szCs w:val="24"/>
                <w:lang w:eastAsia="en-US"/>
              </w:rPr>
            </w:pPr>
          </w:p>
        </w:tc>
      </w:tr>
      <w:tr w:rsidR="00D760E7" w:rsidRPr="00D760E7" w14:paraId="72D5B03E" w14:textId="77777777" w:rsidTr="004F2B21">
        <w:tblPrEx>
          <w:tblBorders>
            <w:insideH w:val="single" w:sz="4" w:space="0" w:color="auto"/>
          </w:tblBorders>
        </w:tblPrEx>
        <w:tc>
          <w:tcPr>
            <w:tcW w:w="2185" w:type="dxa"/>
            <w:gridSpan w:val="2"/>
            <w:tcBorders>
              <w:top w:val="single" w:sz="4" w:space="0" w:color="auto"/>
              <w:left w:val="nil"/>
              <w:bottom w:val="nil"/>
              <w:right w:val="nil"/>
            </w:tcBorders>
          </w:tcPr>
          <w:p w14:paraId="6CF658F3" w14:textId="77777777" w:rsidR="00D760E7" w:rsidRPr="00D760E7" w:rsidRDefault="00D760E7" w:rsidP="00D760E7">
            <w:pPr>
              <w:overflowPunct/>
              <w:autoSpaceDE/>
              <w:autoSpaceDN/>
              <w:adjustRightInd/>
              <w:spacing w:after="1" w:line="220" w:lineRule="auto"/>
              <w:jc w:val="center"/>
              <w:rPr>
                <w:rFonts w:eastAsia="Calibri"/>
                <w:sz w:val="18"/>
                <w:szCs w:val="18"/>
                <w:lang w:eastAsia="en-US"/>
              </w:rPr>
            </w:pPr>
            <w:r w:rsidRPr="00D760E7">
              <w:rPr>
                <w:rFonts w:eastAsia="Calibri"/>
                <w:sz w:val="18"/>
                <w:szCs w:val="18"/>
                <w:lang w:eastAsia="en-US"/>
              </w:rPr>
              <w:t>(должность)</w:t>
            </w:r>
          </w:p>
        </w:tc>
        <w:tc>
          <w:tcPr>
            <w:tcW w:w="340" w:type="dxa"/>
            <w:tcBorders>
              <w:top w:val="nil"/>
              <w:left w:val="nil"/>
              <w:bottom w:val="nil"/>
              <w:right w:val="nil"/>
            </w:tcBorders>
          </w:tcPr>
          <w:p w14:paraId="41BF658D" w14:textId="77777777" w:rsidR="00D760E7" w:rsidRPr="00D760E7" w:rsidRDefault="00D760E7" w:rsidP="00D760E7">
            <w:pPr>
              <w:overflowPunct/>
              <w:autoSpaceDE/>
              <w:autoSpaceDN/>
              <w:adjustRightInd/>
              <w:spacing w:after="1" w:line="220" w:lineRule="auto"/>
              <w:rPr>
                <w:rFonts w:eastAsia="Calibri"/>
                <w:sz w:val="18"/>
                <w:szCs w:val="18"/>
                <w:lang w:eastAsia="en-US"/>
              </w:rPr>
            </w:pPr>
          </w:p>
        </w:tc>
        <w:tc>
          <w:tcPr>
            <w:tcW w:w="1952" w:type="dxa"/>
            <w:gridSpan w:val="2"/>
            <w:tcBorders>
              <w:top w:val="single" w:sz="4" w:space="0" w:color="auto"/>
              <w:left w:val="nil"/>
              <w:bottom w:val="nil"/>
              <w:right w:val="nil"/>
            </w:tcBorders>
          </w:tcPr>
          <w:p w14:paraId="66A7B50D" w14:textId="77777777" w:rsidR="00D760E7" w:rsidRPr="00D760E7" w:rsidRDefault="00D760E7" w:rsidP="00D760E7">
            <w:pPr>
              <w:overflowPunct/>
              <w:autoSpaceDE/>
              <w:autoSpaceDN/>
              <w:adjustRightInd/>
              <w:spacing w:after="1" w:line="220" w:lineRule="auto"/>
              <w:jc w:val="center"/>
              <w:rPr>
                <w:rFonts w:eastAsia="Calibri"/>
                <w:sz w:val="18"/>
                <w:szCs w:val="18"/>
                <w:lang w:eastAsia="en-US"/>
              </w:rPr>
            </w:pPr>
            <w:r w:rsidRPr="00D760E7">
              <w:rPr>
                <w:rFonts w:eastAsia="Calibri"/>
                <w:sz w:val="18"/>
                <w:szCs w:val="18"/>
                <w:lang w:eastAsia="en-US"/>
              </w:rPr>
              <w:t>(подпись)</w:t>
            </w:r>
          </w:p>
        </w:tc>
        <w:tc>
          <w:tcPr>
            <w:tcW w:w="340" w:type="dxa"/>
            <w:tcBorders>
              <w:top w:val="nil"/>
              <w:left w:val="nil"/>
              <w:bottom w:val="nil"/>
              <w:right w:val="nil"/>
            </w:tcBorders>
          </w:tcPr>
          <w:p w14:paraId="4AD9A3F7" w14:textId="77777777" w:rsidR="00D760E7" w:rsidRPr="00D760E7" w:rsidRDefault="00D760E7" w:rsidP="00D760E7">
            <w:pPr>
              <w:overflowPunct/>
              <w:autoSpaceDE/>
              <w:autoSpaceDN/>
              <w:adjustRightInd/>
              <w:spacing w:after="1" w:line="220" w:lineRule="auto"/>
              <w:rPr>
                <w:rFonts w:eastAsia="Calibri"/>
                <w:sz w:val="18"/>
                <w:szCs w:val="18"/>
                <w:lang w:eastAsia="en-US"/>
              </w:rPr>
            </w:pPr>
          </w:p>
        </w:tc>
        <w:tc>
          <w:tcPr>
            <w:tcW w:w="4233" w:type="dxa"/>
            <w:gridSpan w:val="2"/>
            <w:tcBorders>
              <w:top w:val="single" w:sz="4" w:space="0" w:color="auto"/>
              <w:left w:val="nil"/>
              <w:bottom w:val="nil"/>
              <w:right w:val="nil"/>
            </w:tcBorders>
          </w:tcPr>
          <w:p w14:paraId="1A741852" w14:textId="77777777" w:rsidR="00D760E7" w:rsidRPr="00D760E7" w:rsidRDefault="00D760E7" w:rsidP="00D760E7">
            <w:pPr>
              <w:overflowPunct/>
              <w:autoSpaceDE/>
              <w:autoSpaceDN/>
              <w:adjustRightInd/>
              <w:spacing w:after="1" w:line="220" w:lineRule="auto"/>
              <w:jc w:val="center"/>
              <w:rPr>
                <w:rFonts w:eastAsia="Calibri"/>
                <w:sz w:val="18"/>
                <w:szCs w:val="18"/>
                <w:lang w:eastAsia="en-US"/>
              </w:rPr>
            </w:pPr>
            <w:r w:rsidRPr="00D760E7">
              <w:rPr>
                <w:rFonts w:eastAsia="Calibri"/>
                <w:sz w:val="18"/>
                <w:szCs w:val="18"/>
                <w:lang w:eastAsia="en-US"/>
              </w:rPr>
              <w:t>(фамилия, имя, отчество (при наличии)</w:t>
            </w:r>
          </w:p>
        </w:tc>
      </w:tr>
    </w:tbl>
    <w:p w14:paraId="0AD72C0B" w14:textId="77777777" w:rsidR="00D760E7" w:rsidRPr="00D760E7" w:rsidRDefault="00D760E7" w:rsidP="00D760E7">
      <w:pPr>
        <w:overflowPunct/>
        <w:autoSpaceDE/>
        <w:autoSpaceDN/>
        <w:adjustRightInd/>
        <w:spacing w:after="1" w:line="220" w:lineRule="auto"/>
        <w:jc w:val="both"/>
        <w:rPr>
          <w:rFonts w:eastAsia="Calibri"/>
          <w:sz w:val="18"/>
          <w:szCs w:val="18"/>
          <w:lang w:eastAsia="en-US"/>
        </w:rPr>
      </w:pPr>
    </w:p>
    <w:p w14:paraId="7BC15CA9" w14:textId="77777777" w:rsidR="00D760E7" w:rsidRPr="00D760E7" w:rsidRDefault="00D760E7" w:rsidP="00D760E7">
      <w:pPr>
        <w:overflowPunct/>
        <w:autoSpaceDE/>
        <w:autoSpaceDN/>
        <w:adjustRightInd/>
        <w:spacing w:after="1" w:line="220" w:lineRule="auto"/>
        <w:jc w:val="both"/>
        <w:rPr>
          <w:rFonts w:eastAsia="Calibri"/>
          <w:sz w:val="18"/>
          <w:szCs w:val="18"/>
          <w:lang w:eastAsia="en-US"/>
        </w:rPr>
      </w:pPr>
    </w:p>
    <w:p w14:paraId="440CC837"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3969B388"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2719422C"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0F0C5CB1"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684CA972"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600D6EA0"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7E59E5C2"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59D04A6C"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26C3F052"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45E74085"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53A31A23"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332E992A"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1DB6C20B"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073ED50D"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107FF7EB"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18569B96"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4D9B7939"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60864E3B"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1B741510"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4F58C24E"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1B230CB8" w14:textId="77777777" w:rsidR="00D760E7" w:rsidRPr="00D760E7" w:rsidRDefault="00D760E7" w:rsidP="00D760E7">
      <w:pPr>
        <w:overflowPunct/>
        <w:autoSpaceDE/>
        <w:autoSpaceDN/>
        <w:adjustRightInd/>
        <w:spacing w:after="1" w:line="220" w:lineRule="auto"/>
        <w:jc w:val="right"/>
        <w:outlineLvl w:val="1"/>
        <w:rPr>
          <w:rFonts w:eastAsia="Calibri"/>
          <w:sz w:val="20"/>
          <w:lang w:eastAsia="en-US"/>
        </w:rPr>
      </w:pPr>
      <w:r w:rsidRPr="00D760E7">
        <w:rPr>
          <w:rFonts w:eastAsia="Calibri"/>
          <w:sz w:val="20"/>
          <w:lang w:eastAsia="en-US"/>
        </w:rPr>
        <w:t>Приложение N 4</w:t>
      </w:r>
    </w:p>
    <w:p w14:paraId="2AABB547" w14:textId="77777777" w:rsidR="00D760E7" w:rsidRPr="00D760E7" w:rsidRDefault="00D760E7" w:rsidP="00D760E7">
      <w:pPr>
        <w:overflowPunct/>
        <w:autoSpaceDE/>
        <w:autoSpaceDN/>
        <w:adjustRightInd/>
        <w:spacing w:after="1" w:line="220" w:lineRule="auto"/>
        <w:jc w:val="right"/>
        <w:rPr>
          <w:rFonts w:eastAsia="Calibri"/>
          <w:sz w:val="20"/>
          <w:lang w:eastAsia="en-US"/>
        </w:rPr>
      </w:pPr>
      <w:r w:rsidRPr="00D760E7">
        <w:rPr>
          <w:rFonts w:eastAsia="Calibri"/>
          <w:sz w:val="20"/>
          <w:lang w:eastAsia="en-US"/>
        </w:rPr>
        <w:t>к Административному регламенту</w:t>
      </w:r>
    </w:p>
    <w:p w14:paraId="185634BF" w14:textId="77777777" w:rsidR="00D760E7" w:rsidRPr="00D760E7" w:rsidRDefault="00D760E7" w:rsidP="00D760E7">
      <w:pPr>
        <w:overflowPunct/>
        <w:autoSpaceDE/>
        <w:autoSpaceDN/>
        <w:adjustRightInd/>
        <w:spacing w:after="1" w:line="220" w:lineRule="auto"/>
        <w:jc w:val="right"/>
        <w:rPr>
          <w:rFonts w:eastAsia="Calibri"/>
          <w:sz w:val="20"/>
          <w:lang w:eastAsia="en-US"/>
        </w:rPr>
      </w:pPr>
      <w:r w:rsidRPr="00D760E7">
        <w:rPr>
          <w:rFonts w:eastAsia="Calibri"/>
          <w:sz w:val="20"/>
          <w:lang w:eastAsia="en-US"/>
        </w:rPr>
        <w:t>по предоставлению муниципальной услуги</w:t>
      </w:r>
    </w:p>
    <w:p w14:paraId="3E322F98" w14:textId="77777777" w:rsidR="00D760E7" w:rsidRPr="00D760E7" w:rsidRDefault="00D760E7" w:rsidP="00D760E7">
      <w:pPr>
        <w:overflowPunct/>
        <w:autoSpaceDE/>
        <w:autoSpaceDN/>
        <w:adjustRightInd/>
        <w:spacing w:after="1" w:line="220" w:lineRule="auto"/>
        <w:jc w:val="right"/>
        <w:rPr>
          <w:rFonts w:eastAsia="Calibri"/>
          <w:sz w:val="20"/>
          <w:lang w:eastAsia="en-US"/>
        </w:rPr>
      </w:pPr>
      <w:r w:rsidRPr="00D760E7">
        <w:rPr>
          <w:rFonts w:eastAsia="Calibri"/>
          <w:sz w:val="20"/>
          <w:lang w:eastAsia="en-US"/>
        </w:rPr>
        <w:t>"Предоставление разрешения на отклонение</w:t>
      </w:r>
    </w:p>
    <w:p w14:paraId="2658BA81" w14:textId="77777777" w:rsidR="00D760E7" w:rsidRPr="00D760E7" w:rsidRDefault="00D760E7" w:rsidP="00D760E7">
      <w:pPr>
        <w:overflowPunct/>
        <w:autoSpaceDE/>
        <w:autoSpaceDN/>
        <w:adjustRightInd/>
        <w:spacing w:after="1" w:line="220" w:lineRule="auto"/>
        <w:jc w:val="right"/>
        <w:rPr>
          <w:rFonts w:eastAsia="Calibri"/>
          <w:sz w:val="20"/>
          <w:lang w:eastAsia="en-US"/>
        </w:rPr>
      </w:pPr>
      <w:r w:rsidRPr="00D760E7">
        <w:rPr>
          <w:rFonts w:eastAsia="Calibri"/>
          <w:sz w:val="20"/>
          <w:lang w:eastAsia="en-US"/>
        </w:rPr>
        <w:t>от предельных параметров разрешенного</w:t>
      </w:r>
    </w:p>
    <w:p w14:paraId="34F7AA00" w14:textId="77777777" w:rsidR="00D760E7" w:rsidRPr="00D760E7" w:rsidRDefault="00D760E7" w:rsidP="00D760E7">
      <w:pPr>
        <w:overflowPunct/>
        <w:autoSpaceDE/>
        <w:autoSpaceDN/>
        <w:adjustRightInd/>
        <w:spacing w:after="1" w:line="220" w:lineRule="auto"/>
        <w:jc w:val="right"/>
        <w:rPr>
          <w:rFonts w:eastAsia="Calibri"/>
          <w:sz w:val="20"/>
          <w:lang w:eastAsia="en-US"/>
        </w:rPr>
      </w:pPr>
      <w:r w:rsidRPr="00D760E7">
        <w:rPr>
          <w:rFonts w:eastAsia="Calibri"/>
          <w:sz w:val="20"/>
          <w:lang w:eastAsia="en-US"/>
        </w:rPr>
        <w:t>строительства, реконструкции объекта</w:t>
      </w:r>
    </w:p>
    <w:p w14:paraId="1C419240" w14:textId="77777777" w:rsidR="00D760E7" w:rsidRPr="00D760E7" w:rsidRDefault="00D760E7" w:rsidP="00D760E7">
      <w:pPr>
        <w:overflowPunct/>
        <w:autoSpaceDE/>
        <w:autoSpaceDN/>
        <w:adjustRightInd/>
        <w:spacing w:after="1" w:line="220" w:lineRule="auto"/>
        <w:jc w:val="right"/>
        <w:rPr>
          <w:rFonts w:eastAsia="Calibri"/>
          <w:sz w:val="20"/>
          <w:lang w:eastAsia="en-US"/>
        </w:rPr>
      </w:pPr>
      <w:r w:rsidRPr="00D760E7">
        <w:rPr>
          <w:rFonts w:eastAsia="Calibri"/>
          <w:sz w:val="20"/>
          <w:lang w:eastAsia="en-US"/>
        </w:rPr>
        <w:t>капитального строительства"</w:t>
      </w:r>
    </w:p>
    <w:p w14:paraId="1A946955"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85"/>
        <w:gridCol w:w="340"/>
        <w:gridCol w:w="1381"/>
        <w:gridCol w:w="571"/>
        <w:gridCol w:w="340"/>
        <w:gridCol w:w="5248"/>
      </w:tblGrid>
      <w:tr w:rsidR="00D760E7" w:rsidRPr="00D760E7" w14:paraId="6E2209A5" w14:textId="77777777" w:rsidTr="004F2B21">
        <w:tc>
          <w:tcPr>
            <w:tcW w:w="3906" w:type="dxa"/>
            <w:gridSpan w:val="3"/>
            <w:tcBorders>
              <w:top w:val="nil"/>
              <w:left w:val="nil"/>
              <w:bottom w:val="nil"/>
              <w:right w:val="nil"/>
            </w:tcBorders>
          </w:tcPr>
          <w:p w14:paraId="4A99B1AD" w14:textId="77777777" w:rsidR="00D760E7" w:rsidRPr="00D760E7" w:rsidRDefault="00D760E7" w:rsidP="00D760E7">
            <w:pPr>
              <w:overflowPunct/>
              <w:autoSpaceDE/>
              <w:autoSpaceDN/>
              <w:adjustRightInd/>
              <w:spacing w:after="1" w:line="220" w:lineRule="auto"/>
              <w:rPr>
                <w:rFonts w:eastAsia="Calibri"/>
                <w:szCs w:val="24"/>
                <w:lang w:eastAsia="en-US"/>
              </w:rPr>
            </w:pPr>
          </w:p>
        </w:tc>
        <w:tc>
          <w:tcPr>
            <w:tcW w:w="6159" w:type="dxa"/>
            <w:gridSpan w:val="3"/>
            <w:tcBorders>
              <w:top w:val="nil"/>
              <w:left w:val="nil"/>
              <w:bottom w:val="nil"/>
              <w:right w:val="nil"/>
            </w:tcBorders>
          </w:tcPr>
          <w:p w14:paraId="054224D9"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 xml:space="preserve">                    Кому</w:t>
            </w:r>
          </w:p>
          <w:p w14:paraId="558C5AFE" w14:textId="77777777" w:rsidR="00D760E7" w:rsidRPr="00D760E7" w:rsidRDefault="00D760E7" w:rsidP="00D760E7">
            <w:pPr>
              <w:overflowPunct/>
              <w:autoSpaceDE/>
              <w:autoSpaceDN/>
              <w:adjustRightInd/>
              <w:spacing w:after="1" w:line="220" w:lineRule="auto"/>
              <w:jc w:val="right"/>
              <w:rPr>
                <w:rFonts w:eastAsia="Calibri"/>
                <w:szCs w:val="24"/>
                <w:lang w:eastAsia="en-US"/>
              </w:rPr>
            </w:pPr>
            <w:r w:rsidRPr="00D760E7">
              <w:rPr>
                <w:rFonts w:eastAsia="Calibri"/>
                <w:szCs w:val="24"/>
                <w:lang w:eastAsia="en-US"/>
              </w:rPr>
              <w:t>________________________________________</w:t>
            </w:r>
          </w:p>
          <w:p w14:paraId="048BAB07" w14:textId="77777777" w:rsidR="00D760E7" w:rsidRPr="00D760E7" w:rsidRDefault="00D760E7" w:rsidP="00D760E7">
            <w:pPr>
              <w:overflowPunct/>
              <w:autoSpaceDE/>
              <w:autoSpaceDN/>
              <w:adjustRightInd/>
              <w:spacing w:after="1" w:line="220" w:lineRule="auto"/>
              <w:jc w:val="right"/>
              <w:rPr>
                <w:rFonts w:eastAsia="Calibri"/>
                <w:sz w:val="18"/>
                <w:szCs w:val="18"/>
                <w:lang w:eastAsia="en-US"/>
              </w:rPr>
            </w:pPr>
            <w:r w:rsidRPr="00D760E7">
              <w:rPr>
                <w:rFonts w:eastAsia="Calibri"/>
                <w:sz w:val="18"/>
                <w:szCs w:val="18"/>
                <w:lang w:eastAsia="en-US"/>
              </w:rPr>
              <w:t>(фамилия, имя, отчество (при наличии)</w:t>
            </w:r>
          </w:p>
          <w:p w14:paraId="7D2CDC78" w14:textId="77777777" w:rsidR="00D760E7" w:rsidRPr="00D760E7" w:rsidRDefault="00D760E7" w:rsidP="00D760E7">
            <w:pPr>
              <w:overflowPunct/>
              <w:autoSpaceDE/>
              <w:autoSpaceDN/>
              <w:adjustRightInd/>
              <w:spacing w:after="1" w:line="220" w:lineRule="auto"/>
              <w:jc w:val="right"/>
              <w:rPr>
                <w:rFonts w:eastAsia="Calibri"/>
                <w:sz w:val="18"/>
                <w:szCs w:val="18"/>
                <w:lang w:eastAsia="en-US"/>
              </w:rPr>
            </w:pPr>
            <w:r w:rsidRPr="00D760E7">
              <w:rPr>
                <w:rFonts w:eastAsia="Calibri"/>
                <w:sz w:val="18"/>
                <w:szCs w:val="18"/>
                <w:lang w:eastAsia="en-US"/>
              </w:rPr>
              <w:t>застройщика, ОГРНИП (для физического лица,</w:t>
            </w:r>
          </w:p>
          <w:p w14:paraId="3D12D8E3" w14:textId="77777777" w:rsidR="00D760E7" w:rsidRPr="00D760E7" w:rsidRDefault="00D760E7" w:rsidP="00D760E7">
            <w:pPr>
              <w:overflowPunct/>
              <w:autoSpaceDE/>
              <w:autoSpaceDN/>
              <w:adjustRightInd/>
              <w:spacing w:after="1" w:line="220" w:lineRule="auto"/>
              <w:jc w:val="right"/>
              <w:rPr>
                <w:rFonts w:eastAsia="Calibri"/>
                <w:sz w:val="18"/>
                <w:szCs w:val="18"/>
                <w:lang w:eastAsia="en-US"/>
              </w:rPr>
            </w:pPr>
            <w:r w:rsidRPr="00D760E7">
              <w:rPr>
                <w:rFonts w:eastAsia="Calibri"/>
                <w:sz w:val="18"/>
                <w:szCs w:val="18"/>
                <w:lang w:eastAsia="en-US"/>
              </w:rPr>
              <w:t>зарегистрированного в качестве</w:t>
            </w:r>
          </w:p>
          <w:p w14:paraId="17174885" w14:textId="77777777" w:rsidR="00D760E7" w:rsidRPr="00D760E7" w:rsidRDefault="00D760E7" w:rsidP="00D760E7">
            <w:pPr>
              <w:overflowPunct/>
              <w:autoSpaceDE/>
              <w:autoSpaceDN/>
              <w:adjustRightInd/>
              <w:spacing w:after="1" w:line="220" w:lineRule="auto"/>
              <w:jc w:val="right"/>
              <w:rPr>
                <w:rFonts w:eastAsia="Calibri"/>
                <w:sz w:val="18"/>
                <w:szCs w:val="18"/>
                <w:lang w:eastAsia="en-US"/>
              </w:rPr>
            </w:pPr>
            <w:r w:rsidRPr="00D760E7">
              <w:rPr>
                <w:rFonts w:eastAsia="Calibri"/>
                <w:sz w:val="18"/>
                <w:szCs w:val="18"/>
                <w:lang w:eastAsia="en-US"/>
              </w:rPr>
              <w:t>индивидуального предпринимателя) -</w:t>
            </w:r>
          </w:p>
          <w:p w14:paraId="7345D7CD" w14:textId="77777777" w:rsidR="00D760E7" w:rsidRPr="00D760E7" w:rsidRDefault="00D760E7" w:rsidP="00D760E7">
            <w:pPr>
              <w:overflowPunct/>
              <w:autoSpaceDE/>
              <w:autoSpaceDN/>
              <w:adjustRightInd/>
              <w:spacing w:after="1" w:line="220" w:lineRule="auto"/>
              <w:jc w:val="right"/>
              <w:rPr>
                <w:rFonts w:eastAsia="Calibri"/>
                <w:sz w:val="18"/>
                <w:szCs w:val="18"/>
                <w:lang w:eastAsia="en-US"/>
              </w:rPr>
            </w:pPr>
            <w:r w:rsidRPr="00D760E7">
              <w:rPr>
                <w:rFonts w:eastAsia="Calibri"/>
                <w:sz w:val="18"/>
                <w:szCs w:val="18"/>
                <w:lang w:eastAsia="en-US"/>
              </w:rPr>
              <w:t>для физического лица, полное наименование</w:t>
            </w:r>
          </w:p>
          <w:p w14:paraId="5974CA3C" w14:textId="77777777" w:rsidR="00D760E7" w:rsidRPr="00D760E7" w:rsidRDefault="00D760E7" w:rsidP="00D760E7">
            <w:pPr>
              <w:overflowPunct/>
              <w:autoSpaceDE/>
              <w:autoSpaceDN/>
              <w:adjustRightInd/>
              <w:spacing w:after="1" w:line="220" w:lineRule="auto"/>
              <w:jc w:val="right"/>
              <w:rPr>
                <w:rFonts w:eastAsia="Calibri"/>
                <w:sz w:val="18"/>
                <w:szCs w:val="18"/>
                <w:lang w:eastAsia="en-US"/>
              </w:rPr>
            </w:pPr>
            <w:r w:rsidRPr="00D760E7">
              <w:rPr>
                <w:rFonts w:eastAsia="Calibri"/>
                <w:sz w:val="18"/>
                <w:szCs w:val="18"/>
                <w:lang w:eastAsia="en-US"/>
              </w:rPr>
              <w:t>застройщика, ИНН, ОГРН - для</w:t>
            </w:r>
          </w:p>
          <w:p w14:paraId="707F35E3" w14:textId="77777777" w:rsidR="00D760E7" w:rsidRPr="00D760E7" w:rsidRDefault="00D760E7" w:rsidP="00D760E7">
            <w:pPr>
              <w:overflowPunct/>
              <w:autoSpaceDE/>
              <w:autoSpaceDN/>
              <w:adjustRightInd/>
              <w:spacing w:after="1" w:line="220" w:lineRule="auto"/>
              <w:jc w:val="right"/>
              <w:rPr>
                <w:rFonts w:eastAsia="Calibri"/>
                <w:sz w:val="18"/>
                <w:szCs w:val="18"/>
                <w:lang w:eastAsia="en-US"/>
              </w:rPr>
            </w:pPr>
            <w:r w:rsidRPr="00D760E7">
              <w:rPr>
                <w:rFonts w:eastAsia="Calibri"/>
                <w:sz w:val="18"/>
                <w:szCs w:val="18"/>
                <w:lang w:eastAsia="en-US"/>
              </w:rPr>
              <w:t>юридического лица,</w:t>
            </w:r>
          </w:p>
          <w:p w14:paraId="5B433A5A" w14:textId="77777777" w:rsidR="00D760E7" w:rsidRPr="00D760E7" w:rsidRDefault="00D760E7" w:rsidP="00D760E7">
            <w:pPr>
              <w:overflowPunct/>
              <w:autoSpaceDE/>
              <w:autoSpaceDN/>
              <w:adjustRightInd/>
              <w:spacing w:after="1" w:line="220" w:lineRule="auto"/>
              <w:jc w:val="right"/>
              <w:rPr>
                <w:rFonts w:eastAsia="Calibri"/>
                <w:sz w:val="18"/>
                <w:szCs w:val="18"/>
                <w:lang w:eastAsia="en-US"/>
              </w:rPr>
            </w:pPr>
            <w:r w:rsidRPr="00D760E7">
              <w:rPr>
                <w:rFonts w:eastAsia="Calibri"/>
                <w:sz w:val="18"/>
                <w:szCs w:val="18"/>
                <w:lang w:eastAsia="en-US"/>
              </w:rPr>
              <w:t>________________________________________</w:t>
            </w:r>
          </w:p>
          <w:p w14:paraId="3D227652" w14:textId="77777777" w:rsidR="00D760E7" w:rsidRPr="00D760E7" w:rsidRDefault="00D760E7" w:rsidP="00D760E7">
            <w:pPr>
              <w:overflowPunct/>
              <w:autoSpaceDE/>
              <w:autoSpaceDN/>
              <w:adjustRightInd/>
              <w:spacing w:after="1" w:line="220" w:lineRule="auto"/>
              <w:jc w:val="right"/>
              <w:rPr>
                <w:rFonts w:eastAsia="Calibri"/>
                <w:szCs w:val="24"/>
                <w:lang w:eastAsia="en-US"/>
              </w:rPr>
            </w:pPr>
            <w:r w:rsidRPr="00D760E7">
              <w:rPr>
                <w:rFonts w:eastAsia="Calibri"/>
                <w:sz w:val="18"/>
                <w:szCs w:val="18"/>
                <w:lang w:eastAsia="en-US"/>
              </w:rPr>
              <w:t>почтовый индекс и адрес, телефон, адрес электронной почты)</w:t>
            </w:r>
          </w:p>
        </w:tc>
      </w:tr>
      <w:tr w:rsidR="00D760E7" w:rsidRPr="00D760E7" w14:paraId="5D48F3A9" w14:textId="77777777" w:rsidTr="004F2B21">
        <w:tc>
          <w:tcPr>
            <w:tcW w:w="10065" w:type="dxa"/>
            <w:gridSpan w:val="6"/>
            <w:tcBorders>
              <w:top w:val="nil"/>
              <w:left w:val="nil"/>
              <w:bottom w:val="nil"/>
              <w:right w:val="nil"/>
            </w:tcBorders>
          </w:tcPr>
          <w:p w14:paraId="2AD8E153" w14:textId="77777777" w:rsidR="00D760E7" w:rsidRPr="00D760E7" w:rsidRDefault="00D760E7" w:rsidP="00D760E7">
            <w:pPr>
              <w:overflowPunct/>
              <w:autoSpaceDE/>
              <w:autoSpaceDN/>
              <w:adjustRightInd/>
              <w:spacing w:after="1" w:line="220" w:lineRule="auto"/>
              <w:rPr>
                <w:rFonts w:eastAsia="Calibri"/>
                <w:szCs w:val="24"/>
                <w:lang w:eastAsia="en-US"/>
              </w:rPr>
            </w:pPr>
          </w:p>
        </w:tc>
      </w:tr>
      <w:tr w:rsidR="00D760E7" w:rsidRPr="00D760E7" w14:paraId="1CAF6F34" w14:textId="77777777" w:rsidTr="004F2B21">
        <w:tc>
          <w:tcPr>
            <w:tcW w:w="10065" w:type="dxa"/>
            <w:gridSpan w:val="6"/>
            <w:tcBorders>
              <w:top w:val="nil"/>
              <w:left w:val="nil"/>
              <w:bottom w:val="nil"/>
              <w:right w:val="nil"/>
            </w:tcBorders>
          </w:tcPr>
          <w:p w14:paraId="52B8714F" w14:textId="77777777" w:rsidR="00D760E7" w:rsidRPr="00D760E7" w:rsidRDefault="00D760E7" w:rsidP="00D760E7">
            <w:pPr>
              <w:overflowPunct/>
              <w:autoSpaceDE/>
              <w:autoSpaceDN/>
              <w:adjustRightInd/>
              <w:spacing w:after="1" w:line="220" w:lineRule="auto"/>
              <w:jc w:val="center"/>
              <w:rPr>
                <w:rFonts w:eastAsia="Calibri"/>
                <w:b/>
                <w:szCs w:val="24"/>
                <w:lang w:eastAsia="en-US"/>
              </w:rPr>
            </w:pPr>
            <w:r w:rsidRPr="00D760E7">
              <w:rPr>
                <w:rFonts w:eastAsia="Calibri"/>
                <w:b/>
                <w:szCs w:val="24"/>
                <w:lang w:eastAsia="en-US"/>
              </w:rPr>
              <w:t>УВЕДОМЛЕНИЕ</w:t>
            </w:r>
          </w:p>
          <w:p w14:paraId="08DFD884" w14:textId="77777777" w:rsidR="00D760E7" w:rsidRPr="00D760E7" w:rsidRDefault="00D760E7" w:rsidP="00D760E7">
            <w:pPr>
              <w:overflowPunct/>
              <w:autoSpaceDE/>
              <w:autoSpaceDN/>
              <w:adjustRightInd/>
              <w:spacing w:after="1" w:line="220" w:lineRule="auto"/>
              <w:jc w:val="center"/>
              <w:rPr>
                <w:rFonts w:eastAsia="Calibri"/>
                <w:b/>
                <w:szCs w:val="24"/>
                <w:lang w:eastAsia="en-US"/>
              </w:rPr>
            </w:pPr>
            <w:r w:rsidRPr="00D760E7">
              <w:rPr>
                <w:rFonts w:eastAsia="Calibri"/>
                <w:b/>
                <w:szCs w:val="24"/>
                <w:lang w:eastAsia="en-US"/>
              </w:rPr>
              <w:t>об отказе в приеме документов, необходимых</w:t>
            </w:r>
          </w:p>
          <w:p w14:paraId="0E81FA40" w14:textId="77777777" w:rsidR="00D760E7" w:rsidRPr="00D760E7" w:rsidRDefault="00D760E7" w:rsidP="00D760E7">
            <w:pPr>
              <w:overflowPunct/>
              <w:autoSpaceDE/>
              <w:autoSpaceDN/>
              <w:adjustRightInd/>
              <w:spacing w:after="1" w:line="220" w:lineRule="auto"/>
              <w:jc w:val="center"/>
              <w:rPr>
                <w:rFonts w:eastAsia="Calibri"/>
                <w:b/>
                <w:szCs w:val="24"/>
                <w:lang w:eastAsia="en-US"/>
              </w:rPr>
            </w:pPr>
            <w:r w:rsidRPr="00D760E7">
              <w:rPr>
                <w:rFonts w:eastAsia="Calibri"/>
                <w:b/>
                <w:szCs w:val="24"/>
                <w:lang w:eastAsia="en-US"/>
              </w:rPr>
              <w:t>для предоставления муниципальной услуги</w:t>
            </w:r>
          </w:p>
          <w:p w14:paraId="2B6A28DE" w14:textId="77777777" w:rsidR="00D760E7" w:rsidRPr="00D760E7" w:rsidRDefault="00D760E7" w:rsidP="00D760E7">
            <w:pPr>
              <w:overflowPunct/>
              <w:autoSpaceDE/>
              <w:autoSpaceDN/>
              <w:adjustRightInd/>
              <w:spacing w:after="1" w:line="220" w:lineRule="auto"/>
              <w:rPr>
                <w:rFonts w:eastAsia="Calibri"/>
                <w:szCs w:val="24"/>
                <w:lang w:eastAsia="en-US"/>
              </w:rPr>
            </w:pPr>
          </w:p>
          <w:p w14:paraId="22AE884B"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szCs w:val="24"/>
                <w:lang w:eastAsia="en-US"/>
              </w:rPr>
              <w:t>от _________________ N ___________________</w:t>
            </w:r>
          </w:p>
        </w:tc>
      </w:tr>
      <w:tr w:rsidR="00D760E7" w:rsidRPr="00D760E7" w14:paraId="598CE253" w14:textId="77777777" w:rsidTr="004F2B21">
        <w:tc>
          <w:tcPr>
            <w:tcW w:w="10065" w:type="dxa"/>
            <w:gridSpan w:val="6"/>
            <w:tcBorders>
              <w:top w:val="nil"/>
              <w:left w:val="nil"/>
              <w:bottom w:val="nil"/>
              <w:right w:val="nil"/>
            </w:tcBorders>
          </w:tcPr>
          <w:p w14:paraId="1149DC16" w14:textId="77777777" w:rsidR="00D760E7" w:rsidRPr="00D760E7" w:rsidRDefault="00D760E7" w:rsidP="00D760E7">
            <w:pPr>
              <w:overflowPunct/>
              <w:autoSpaceDE/>
              <w:autoSpaceDN/>
              <w:adjustRightInd/>
              <w:spacing w:after="1" w:line="220" w:lineRule="auto"/>
              <w:rPr>
                <w:rFonts w:eastAsia="Calibri"/>
                <w:szCs w:val="24"/>
                <w:lang w:eastAsia="en-US"/>
              </w:rPr>
            </w:pPr>
          </w:p>
        </w:tc>
      </w:tr>
      <w:tr w:rsidR="00D760E7" w:rsidRPr="00D760E7" w14:paraId="3E3D2368" w14:textId="77777777" w:rsidTr="004F2B21">
        <w:tc>
          <w:tcPr>
            <w:tcW w:w="10065" w:type="dxa"/>
            <w:gridSpan w:val="6"/>
            <w:tcBorders>
              <w:top w:val="nil"/>
              <w:left w:val="nil"/>
              <w:bottom w:val="nil"/>
              <w:right w:val="nil"/>
            </w:tcBorders>
          </w:tcPr>
          <w:p w14:paraId="0CD37C0C" w14:textId="77777777" w:rsidR="00D760E7" w:rsidRPr="00D760E7" w:rsidRDefault="00D760E7" w:rsidP="00D760E7">
            <w:pPr>
              <w:overflowPunct/>
              <w:autoSpaceDE/>
              <w:autoSpaceDN/>
              <w:adjustRightInd/>
              <w:spacing w:after="1" w:line="220" w:lineRule="auto"/>
              <w:jc w:val="both"/>
              <w:rPr>
                <w:rFonts w:eastAsia="Calibri"/>
                <w:szCs w:val="24"/>
                <w:lang w:eastAsia="en-US"/>
              </w:rPr>
            </w:pPr>
            <w:r w:rsidRPr="00D760E7">
              <w:rPr>
                <w:rFonts w:eastAsia="Calibri"/>
                <w:szCs w:val="24"/>
                <w:lang w:eastAsia="en-US"/>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p>
          <w:p w14:paraId="284A8F6F"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_________________________________________________________________________</w:t>
            </w:r>
          </w:p>
          <w:p w14:paraId="4F6D5C35" w14:textId="77777777" w:rsidR="00D760E7" w:rsidRPr="00D760E7" w:rsidRDefault="00D760E7" w:rsidP="00D760E7">
            <w:pPr>
              <w:overflowPunct/>
              <w:autoSpaceDE/>
              <w:autoSpaceDN/>
              <w:adjustRightInd/>
              <w:spacing w:after="1" w:line="220" w:lineRule="auto"/>
              <w:jc w:val="center"/>
              <w:rPr>
                <w:rFonts w:eastAsia="Calibri"/>
                <w:sz w:val="18"/>
                <w:szCs w:val="18"/>
                <w:lang w:eastAsia="en-US"/>
              </w:rPr>
            </w:pPr>
            <w:r w:rsidRPr="00D760E7">
              <w:rPr>
                <w:rFonts w:eastAsia="Calibri"/>
                <w:sz w:val="18"/>
                <w:szCs w:val="18"/>
                <w:lang w:eastAsia="en-US"/>
              </w:rPr>
              <w:t>(Ф.И.О. физического лица, наименование юридического лица - заявителя,</w:t>
            </w:r>
          </w:p>
          <w:p w14:paraId="317730A6" w14:textId="77777777" w:rsidR="00D760E7" w:rsidRPr="00D760E7" w:rsidRDefault="00D760E7" w:rsidP="00D760E7">
            <w:pPr>
              <w:overflowPunct/>
              <w:autoSpaceDE/>
              <w:autoSpaceDN/>
              <w:adjustRightInd/>
              <w:spacing w:after="1" w:line="220" w:lineRule="auto"/>
              <w:rPr>
                <w:rFonts w:eastAsia="Calibri"/>
                <w:sz w:val="18"/>
                <w:szCs w:val="18"/>
                <w:lang w:eastAsia="en-US"/>
              </w:rPr>
            </w:pPr>
            <w:r w:rsidRPr="00D760E7">
              <w:rPr>
                <w:rFonts w:eastAsia="Calibri"/>
                <w:sz w:val="18"/>
                <w:szCs w:val="18"/>
                <w:lang w:eastAsia="en-US"/>
              </w:rPr>
              <w:t>_________________________________________________________________________</w:t>
            </w:r>
          </w:p>
          <w:p w14:paraId="44923083" w14:textId="77777777" w:rsidR="00D760E7" w:rsidRPr="00D760E7" w:rsidRDefault="00D760E7" w:rsidP="00D760E7">
            <w:pPr>
              <w:overflowPunct/>
              <w:autoSpaceDE/>
              <w:autoSpaceDN/>
              <w:adjustRightInd/>
              <w:spacing w:after="1" w:line="220" w:lineRule="auto"/>
              <w:jc w:val="center"/>
              <w:rPr>
                <w:rFonts w:eastAsia="Calibri"/>
                <w:sz w:val="18"/>
                <w:szCs w:val="18"/>
                <w:lang w:eastAsia="en-US"/>
              </w:rPr>
            </w:pPr>
            <w:r w:rsidRPr="00D760E7">
              <w:rPr>
                <w:rFonts w:eastAsia="Calibri"/>
                <w:sz w:val="18"/>
                <w:szCs w:val="18"/>
                <w:lang w:eastAsia="en-US"/>
              </w:rPr>
              <w:t>дата направления заявления)</w:t>
            </w:r>
          </w:p>
          <w:p w14:paraId="375BF41F" w14:textId="77777777" w:rsidR="00D760E7" w:rsidRPr="00D760E7" w:rsidRDefault="00D760E7" w:rsidP="00D760E7">
            <w:pPr>
              <w:overflowPunct/>
              <w:autoSpaceDE/>
              <w:autoSpaceDN/>
              <w:adjustRightInd/>
              <w:spacing w:after="1" w:line="220" w:lineRule="auto"/>
              <w:rPr>
                <w:rFonts w:eastAsia="Calibri"/>
                <w:szCs w:val="24"/>
                <w:lang w:eastAsia="en-US"/>
              </w:rPr>
            </w:pPr>
          </w:p>
          <w:p w14:paraId="5DB11DA1" w14:textId="77777777" w:rsidR="00D760E7" w:rsidRPr="00D760E7" w:rsidRDefault="00D760E7" w:rsidP="00D760E7">
            <w:pPr>
              <w:overflowPunct/>
              <w:autoSpaceDE/>
              <w:autoSpaceDN/>
              <w:adjustRightInd/>
              <w:spacing w:after="1" w:line="220" w:lineRule="auto"/>
              <w:jc w:val="both"/>
              <w:rPr>
                <w:rFonts w:eastAsia="Calibri"/>
                <w:szCs w:val="24"/>
                <w:lang w:eastAsia="en-US"/>
              </w:rPr>
            </w:pPr>
            <w:r w:rsidRPr="00D760E7">
              <w:rPr>
                <w:rFonts w:eastAsia="Calibri"/>
                <w:szCs w:val="24"/>
                <w:lang w:eastAsia="en-US"/>
              </w:rPr>
              <w:t>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14:paraId="6ECA978E"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_________________________________________________________________________</w:t>
            </w:r>
          </w:p>
          <w:p w14:paraId="6D251C44" w14:textId="77777777" w:rsidR="00D760E7" w:rsidRPr="00D760E7" w:rsidRDefault="00D760E7" w:rsidP="00D760E7">
            <w:pPr>
              <w:overflowPunct/>
              <w:autoSpaceDE/>
              <w:autoSpaceDN/>
              <w:adjustRightInd/>
              <w:spacing w:after="1" w:line="220" w:lineRule="auto"/>
              <w:jc w:val="center"/>
              <w:rPr>
                <w:rFonts w:eastAsia="Calibri"/>
                <w:sz w:val="18"/>
                <w:szCs w:val="18"/>
                <w:lang w:eastAsia="en-US"/>
              </w:rPr>
            </w:pPr>
            <w:r w:rsidRPr="00D760E7">
              <w:rPr>
                <w:rFonts w:eastAsia="Calibri"/>
                <w:sz w:val="18"/>
                <w:szCs w:val="18"/>
                <w:lang w:eastAsia="en-US"/>
              </w:rPr>
              <w:t>(указываются основания отказа в приеме документов, необходимых для предоставления</w:t>
            </w:r>
          </w:p>
          <w:p w14:paraId="43BA5C4E" w14:textId="77777777" w:rsidR="00D760E7" w:rsidRPr="00D760E7" w:rsidRDefault="00D760E7" w:rsidP="00D760E7">
            <w:pPr>
              <w:overflowPunct/>
              <w:autoSpaceDE/>
              <w:autoSpaceDN/>
              <w:adjustRightInd/>
              <w:spacing w:after="1" w:line="220" w:lineRule="auto"/>
              <w:rPr>
                <w:rFonts w:eastAsia="Calibri"/>
                <w:sz w:val="18"/>
                <w:szCs w:val="18"/>
                <w:lang w:eastAsia="en-US"/>
              </w:rPr>
            </w:pPr>
            <w:r w:rsidRPr="00D760E7">
              <w:rPr>
                <w:rFonts w:eastAsia="Calibri"/>
                <w:sz w:val="18"/>
                <w:szCs w:val="18"/>
                <w:lang w:eastAsia="en-US"/>
              </w:rPr>
              <w:t>_________________________________________________________________________</w:t>
            </w:r>
          </w:p>
          <w:p w14:paraId="5F740310" w14:textId="77777777" w:rsidR="00D760E7" w:rsidRPr="00D760E7" w:rsidRDefault="00D760E7" w:rsidP="00D760E7">
            <w:pPr>
              <w:overflowPunct/>
              <w:autoSpaceDE/>
              <w:autoSpaceDN/>
              <w:adjustRightInd/>
              <w:spacing w:after="1" w:line="220" w:lineRule="auto"/>
              <w:jc w:val="center"/>
              <w:rPr>
                <w:rFonts w:eastAsia="Calibri"/>
                <w:sz w:val="18"/>
                <w:szCs w:val="18"/>
                <w:lang w:eastAsia="en-US"/>
              </w:rPr>
            </w:pPr>
            <w:r w:rsidRPr="00D760E7">
              <w:rPr>
                <w:rFonts w:eastAsia="Calibri"/>
                <w:sz w:val="18"/>
                <w:szCs w:val="18"/>
                <w:lang w:eastAsia="en-US"/>
              </w:rPr>
              <w:t>муниципальной услуги)</w:t>
            </w:r>
          </w:p>
          <w:p w14:paraId="00A657C8" w14:textId="77777777" w:rsidR="00D760E7" w:rsidRPr="00D760E7" w:rsidRDefault="00D760E7" w:rsidP="00D760E7">
            <w:pPr>
              <w:overflowPunct/>
              <w:autoSpaceDE/>
              <w:autoSpaceDN/>
              <w:adjustRightInd/>
              <w:spacing w:after="1" w:line="220" w:lineRule="auto"/>
              <w:rPr>
                <w:rFonts w:eastAsia="Calibri"/>
                <w:szCs w:val="24"/>
                <w:lang w:eastAsia="en-US"/>
              </w:rPr>
            </w:pPr>
          </w:p>
          <w:p w14:paraId="08823467" w14:textId="77777777" w:rsidR="00D760E7" w:rsidRPr="00D760E7" w:rsidRDefault="00D760E7" w:rsidP="00D760E7">
            <w:pPr>
              <w:overflowPunct/>
              <w:autoSpaceDE/>
              <w:autoSpaceDN/>
              <w:adjustRightInd/>
              <w:spacing w:after="1" w:line="220" w:lineRule="auto"/>
              <w:jc w:val="both"/>
              <w:rPr>
                <w:rFonts w:eastAsia="Calibri"/>
                <w:szCs w:val="24"/>
                <w:lang w:eastAsia="en-US"/>
              </w:rPr>
            </w:pPr>
            <w:r w:rsidRPr="00D760E7">
              <w:rPr>
                <w:rFonts w:eastAsia="Calibri"/>
                <w:szCs w:val="24"/>
                <w:lang w:eastAsia="en-US"/>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0621155C" w14:textId="77777777" w:rsidR="00D760E7" w:rsidRPr="00D760E7" w:rsidRDefault="00D760E7" w:rsidP="00D760E7">
            <w:pPr>
              <w:overflowPunct/>
              <w:autoSpaceDE/>
              <w:autoSpaceDN/>
              <w:adjustRightInd/>
              <w:spacing w:after="1" w:line="220" w:lineRule="auto"/>
              <w:jc w:val="both"/>
              <w:rPr>
                <w:rFonts w:eastAsia="Calibri"/>
                <w:szCs w:val="24"/>
                <w:lang w:eastAsia="en-US"/>
              </w:rPr>
            </w:pPr>
            <w:r w:rsidRPr="00D760E7">
              <w:rPr>
                <w:rFonts w:eastAsia="Calibri"/>
                <w:szCs w:val="24"/>
                <w:lang w:eastAsia="en-US"/>
              </w:rPr>
              <w:t>Настоящее решение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tc>
      </w:tr>
      <w:tr w:rsidR="00D760E7" w:rsidRPr="00D760E7" w14:paraId="48B53B63" w14:textId="77777777" w:rsidTr="004F2B21">
        <w:tc>
          <w:tcPr>
            <w:tcW w:w="10065" w:type="dxa"/>
            <w:gridSpan w:val="6"/>
            <w:tcBorders>
              <w:top w:val="nil"/>
              <w:left w:val="nil"/>
              <w:bottom w:val="nil"/>
              <w:right w:val="nil"/>
            </w:tcBorders>
          </w:tcPr>
          <w:p w14:paraId="4A8418B9" w14:textId="77777777" w:rsidR="00D760E7" w:rsidRPr="00D760E7" w:rsidRDefault="00D760E7" w:rsidP="00D760E7">
            <w:pPr>
              <w:overflowPunct/>
              <w:autoSpaceDE/>
              <w:autoSpaceDN/>
              <w:adjustRightInd/>
              <w:spacing w:after="1" w:line="220" w:lineRule="auto"/>
              <w:rPr>
                <w:rFonts w:eastAsia="Calibri"/>
                <w:szCs w:val="24"/>
                <w:lang w:eastAsia="en-US"/>
              </w:rPr>
            </w:pPr>
          </w:p>
        </w:tc>
      </w:tr>
      <w:tr w:rsidR="00D760E7" w:rsidRPr="00D760E7" w14:paraId="1212A608" w14:textId="77777777" w:rsidTr="004F2B21">
        <w:tc>
          <w:tcPr>
            <w:tcW w:w="2185" w:type="dxa"/>
            <w:tcBorders>
              <w:top w:val="nil"/>
              <w:left w:val="nil"/>
              <w:bottom w:val="single" w:sz="4" w:space="0" w:color="auto"/>
              <w:right w:val="nil"/>
            </w:tcBorders>
          </w:tcPr>
          <w:p w14:paraId="6BB4180F" w14:textId="77777777" w:rsidR="00D760E7" w:rsidRPr="00D760E7" w:rsidRDefault="00D760E7" w:rsidP="00D760E7">
            <w:pPr>
              <w:overflowPunct/>
              <w:autoSpaceDE/>
              <w:autoSpaceDN/>
              <w:adjustRightInd/>
              <w:spacing w:after="1" w:line="220" w:lineRule="auto"/>
              <w:rPr>
                <w:rFonts w:eastAsia="Calibri"/>
                <w:szCs w:val="24"/>
                <w:lang w:eastAsia="en-US"/>
              </w:rPr>
            </w:pPr>
          </w:p>
        </w:tc>
        <w:tc>
          <w:tcPr>
            <w:tcW w:w="340" w:type="dxa"/>
            <w:tcBorders>
              <w:top w:val="nil"/>
              <w:left w:val="nil"/>
              <w:bottom w:val="nil"/>
              <w:right w:val="nil"/>
            </w:tcBorders>
          </w:tcPr>
          <w:p w14:paraId="770BE225" w14:textId="77777777" w:rsidR="00D760E7" w:rsidRPr="00D760E7" w:rsidRDefault="00D760E7" w:rsidP="00D760E7">
            <w:pPr>
              <w:overflowPunct/>
              <w:autoSpaceDE/>
              <w:autoSpaceDN/>
              <w:adjustRightInd/>
              <w:spacing w:after="1" w:line="220" w:lineRule="auto"/>
              <w:rPr>
                <w:rFonts w:eastAsia="Calibri"/>
                <w:szCs w:val="24"/>
                <w:lang w:eastAsia="en-US"/>
              </w:rPr>
            </w:pPr>
          </w:p>
        </w:tc>
        <w:tc>
          <w:tcPr>
            <w:tcW w:w="1952" w:type="dxa"/>
            <w:gridSpan w:val="2"/>
            <w:tcBorders>
              <w:top w:val="nil"/>
              <w:left w:val="nil"/>
              <w:bottom w:val="single" w:sz="4" w:space="0" w:color="auto"/>
              <w:right w:val="nil"/>
            </w:tcBorders>
          </w:tcPr>
          <w:p w14:paraId="1DEF9875" w14:textId="77777777" w:rsidR="00D760E7" w:rsidRPr="00D760E7" w:rsidRDefault="00D760E7" w:rsidP="00D760E7">
            <w:pPr>
              <w:overflowPunct/>
              <w:autoSpaceDE/>
              <w:autoSpaceDN/>
              <w:adjustRightInd/>
              <w:spacing w:after="1" w:line="220" w:lineRule="auto"/>
              <w:rPr>
                <w:rFonts w:eastAsia="Calibri"/>
                <w:szCs w:val="24"/>
                <w:lang w:eastAsia="en-US"/>
              </w:rPr>
            </w:pPr>
          </w:p>
        </w:tc>
        <w:tc>
          <w:tcPr>
            <w:tcW w:w="340" w:type="dxa"/>
            <w:tcBorders>
              <w:top w:val="nil"/>
              <w:left w:val="nil"/>
              <w:bottom w:val="nil"/>
              <w:right w:val="nil"/>
            </w:tcBorders>
          </w:tcPr>
          <w:p w14:paraId="0BB89374" w14:textId="77777777" w:rsidR="00D760E7" w:rsidRPr="00D760E7" w:rsidRDefault="00D760E7" w:rsidP="00D760E7">
            <w:pPr>
              <w:overflowPunct/>
              <w:autoSpaceDE/>
              <w:autoSpaceDN/>
              <w:adjustRightInd/>
              <w:spacing w:after="1" w:line="220" w:lineRule="auto"/>
              <w:rPr>
                <w:rFonts w:eastAsia="Calibri"/>
                <w:szCs w:val="24"/>
                <w:lang w:eastAsia="en-US"/>
              </w:rPr>
            </w:pPr>
          </w:p>
        </w:tc>
        <w:tc>
          <w:tcPr>
            <w:tcW w:w="5248" w:type="dxa"/>
            <w:tcBorders>
              <w:top w:val="nil"/>
              <w:left w:val="nil"/>
              <w:bottom w:val="single" w:sz="4" w:space="0" w:color="auto"/>
              <w:right w:val="nil"/>
            </w:tcBorders>
          </w:tcPr>
          <w:p w14:paraId="42FD7F8A" w14:textId="77777777" w:rsidR="00D760E7" w:rsidRPr="00D760E7" w:rsidRDefault="00D760E7" w:rsidP="00D760E7">
            <w:pPr>
              <w:overflowPunct/>
              <w:autoSpaceDE/>
              <w:autoSpaceDN/>
              <w:adjustRightInd/>
              <w:spacing w:after="1" w:line="220" w:lineRule="auto"/>
              <w:rPr>
                <w:rFonts w:eastAsia="Calibri"/>
                <w:szCs w:val="24"/>
                <w:lang w:eastAsia="en-US"/>
              </w:rPr>
            </w:pPr>
          </w:p>
        </w:tc>
      </w:tr>
      <w:tr w:rsidR="00D760E7" w:rsidRPr="00D760E7" w14:paraId="21DFD093" w14:textId="77777777" w:rsidTr="004F2B21">
        <w:tblPrEx>
          <w:tblBorders>
            <w:insideH w:val="single" w:sz="4" w:space="0" w:color="auto"/>
          </w:tblBorders>
        </w:tblPrEx>
        <w:tc>
          <w:tcPr>
            <w:tcW w:w="2185" w:type="dxa"/>
            <w:tcBorders>
              <w:top w:val="single" w:sz="4" w:space="0" w:color="auto"/>
              <w:left w:val="nil"/>
              <w:bottom w:val="nil"/>
              <w:right w:val="nil"/>
            </w:tcBorders>
          </w:tcPr>
          <w:p w14:paraId="70782CA9" w14:textId="77777777" w:rsidR="00D760E7" w:rsidRPr="00D760E7" w:rsidRDefault="00D760E7" w:rsidP="00D760E7">
            <w:pPr>
              <w:overflowPunct/>
              <w:autoSpaceDE/>
              <w:autoSpaceDN/>
              <w:adjustRightInd/>
              <w:spacing w:after="1" w:line="220" w:lineRule="auto"/>
              <w:jc w:val="center"/>
              <w:rPr>
                <w:rFonts w:eastAsia="Calibri"/>
                <w:sz w:val="18"/>
                <w:szCs w:val="18"/>
                <w:lang w:eastAsia="en-US"/>
              </w:rPr>
            </w:pPr>
            <w:r w:rsidRPr="00D760E7">
              <w:rPr>
                <w:rFonts w:eastAsia="Calibri"/>
                <w:sz w:val="18"/>
                <w:szCs w:val="18"/>
                <w:lang w:eastAsia="en-US"/>
              </w:rPr>
              <w:t>(должность)</w:t>
            </w:r>
          </w:p>
        </w:tc>
        <w:tc>
          <w:tcPr>
            <w:tcW w:w="340" w:type="dxa"/>
            <w:tcBorders>
              <w:top w:val="nil"/>
              <w:left w:val="nil"/>
              <w:bottom w:val="nil"/>
              <w:right w:val="nil"/>
            </w:tcBorders>
          </w:tcPr>
          <w:p w14:paraId="4D565298" w14:textId="77777777" w:rsidR="00D760E7" w:rsidRPr="00D760E7" w:rsidRDefault="00D760E7" w:rsidP="00D760E7">
            <w:pPr>
              <w:overflowPunct/>
              <w:autoSpaceDE/>
              <w:autoSpaceDN/>
              <w:adjustRightInd/>
              <w:spacing w:after="1" w:line="220" w:lineRule="auto"/>
              <w:rPr>
                <w:rFonts w:eastAsia="Calibri"/>
                <w:sz w:val="18"/>
                <w:szCs w:val="18"/>
                <w:lang w:eastAsia="en-US"/>
              </w:rPr>
            </w:pPr>
          </w:p>
        </w:tc>
        <w:tc>
          <w:tcPr>
            <w:tcW w:w="1952" w:type="dxa"/>
            <w:gridSpan w:val="2"/>
            <w:tcBorders>
              <w:top w:val="single" w:sz="4" w:space="0" w:color="auto"/>
              <w:left w:val="nil"/>
              <w:bottom w:val="nil"/>
              <w:right w:val="nil"/>
            </w:tcBorders>
          </w:tcPr>
          <w:p w14:paraId="03AB6D29" w14:textId="77777777" w:rsidR="00D760E7" w:rsidRPr="00D760E7" w:rsidRDefault="00D760E7" w:rsidP="00D760E7">
            <w:pPr>
              <w:overflowPunct/>
              <w:autoSpaceDE/>
              <w:autoSpaceDN/>
              <w:adjustRightInd/>
              <w:spacing w:after="1" w:line="220" w:lineRule="auto"/>
              <w:jc w:val="center"/>
              <w:rPr>
                <w:rFonts w:eastAsia="Calibri"/>
                <w:sz w:val="18"/>
                <w:szCs w:val="18"/>
                <w:lang w:eastAsia="en-US"/>
              </w:rPr>
            </w:pPr>
            <w:r w:rsidRPr="00D760E7">
              <w:rPr>
                <w:rFonts w:eastAsia="Calibri"/>
                <w:sz w:val="18"/>
                <w:szCs w:val="18"/>
                <w:lang w:eastAsia="en-US"/>
              </w:rPr>
              <w:t>(подпись)</w:t>
            </w:r>
          </w:p>
        </w:tc>
        <w:tc>
          <w:tcPr>
            <w:tcW w:w="340" w:type="dxa"/>
            <w:tcBorders>
              <w:top w:val="nil"/>
              <w:left w:val="nil"/>
              <w:bottom w:val="nil"/>
              <w:right w:val="nil"/>
            </w:tcBorders>
          </w:tcPr>
          <w:p w14:paraId="62876C80" w14:textId="77777777" w:rsidR="00D760E7" w:rsidRPr="00D760E7" w:rsidRDefault="00D760E7" w:rsidP="00D760E7">
            <w:pPr>
              <w:overflowPunct/>
              <w:autoSpaceDE/>
              <w:autoSpaceDN/>
              <w:adjustRightInd/>
              <w:spacing w:after="1" w:line="220" w:lineRule="auto"/>
              <w:rPr>
                <w:rFonts w:eastAsia="Calibri"/>
                <w:sz w:val="18"/>
                <w:szCs w:val="18"/>
                <w:lang w:eastAsia="en-US"/>
              </w:rPr>
            </w:pPr>
          </w:p>
        </w:tc>
        <w:tc>
          <w:tcPr>
            <w:tcW w:w="5248" w:type="dxa"/>
            <w:tcBorders>
              <w:top w:val="single" w:sz="4" w:space="0" w:color="auto"/>
              <w:left w:val="nil"/>
              <w:bottom w:val="nil"/>
              <w:right w:val="nil"/>
            </w:tcBorders>
          </w:tcPr>
          <w:p w14:paraId="005A4398" w14:textId="77777777" w:rsidR="00D760E7" w:rsidRPr="00D760E7" w:rsidRDefault="00D760E7" w:rsidP="00D760E7">
            <w:pPr>
              <w:overflowPunct/>
              <w:autoSpaceDE/>
              <w:autoSpaceDN/>
              <w:adjustRightInd/>
              <w:spacing w:after="1" w:line="220" w:lineRule="auto"/>
              <w:jc w:val="center"/>
              <w:rPr>
                <w:rFonts w:eastAsia="Calibri"/>
                <w:sz w:val="18"/>
                <w:szCs w:val="18"/>
                <w:lang w:eastAsia="en-US"/>
              </w:rPr>
            </w:pPr>
            <w:r w:rsidRPr="00D760E7">
              <w:rPr>
                <w:rFonts w:eastAsia="Calibri"/>
                <w:sz w:val="18"/>
                <w:szCs w:val="18"/>
                <w:lang w:eastAsia="en-US"/>
              </w:rPr>
              <w:t>(фамилия, имя, отчество (при наличии)</w:t>
            </w:r>
          </w:p>
        </w:tc>
      </w:tr>
    </w:tbl>
    <w:p w14:paraId="22514D48"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240E75A9"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59C49834"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660FEB7D"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0BCA0A22"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60F36728"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74C95B32"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6BBC7C0E"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38F01EB2"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6ED66502"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31EDEF78" w14:textId="77777777" w:rsidR="00D760E7" w:rsidRPr="00D760E7" w:rsidRDefault="00D760E7" w:rsidP="00D760E7">
      <w:pPr>
        <w:overflowPunct/>
        <w:autoSpaceDE/>
        <w:autoSpaceDN/>
        <w:adjustRightInd/>
        <w:spacing w:after="1" w:line="220" w:lineRule="auto"/>
        <w:jc w:val="right"/>
        <w:outlineLvl w:val="1"/>
        <w:rPr>
          <w:rFonts w:eastAsia="Calibri"/>
          <w:sz w:val="20"/>
          <w:lang w:eastAsia="en-US"/>
        </w:rPr>
        <w:sectPr w:rsidR="00D760E7" w:rsidRPr="00D760E7" w:rsidSect="00017620">
          <w:pgSz w:w="11906" w:h="16838" w:code="9"/>
          <w:pgMar w:top="357" w:right="680" w:bottom="357" w:left="1134" w:header="397" w:footer="709" w:gutter="0"/>
          <w:cols w:space="708"/>
          <w:docGrid w:linePitch="272"/>
        </w:sectPr>
      </w:pPr>
    </w:p>
    <w:p w14:paraId="10089E3F" w14:textId="77777777" w:rsidR="00D760E7" w:rsidRPr="00D760E7" w:rsidRDefault="00D760E7" w:rsidP="00D760E7">
      <w:pPr>
        <w:overflowPunct/>
        <w:autoSpaceDE/>
        <w:autoSpaceDN/>
        <w:adjustRightInd/>
        <w:spacing w:after="1" w:line="220" w:lineRule="auto"/>
        <w:jc w:val="right"/>
        <w:outlineLvl w:val="1"/>
        <w:rPr>
          <w:rFonts w:eastAsia="Calibri"/>
          <w:sz w:val="20"/>
          <w:lang w:eastAsia="en-US"/>
        </w:rPr>
      </w:pPr>
      <w:r w:rsidRPr="00D760E7">
        <w:rPr>
          <w:rFonts w:eastAsia="Calibri"/>
          <w:sz w:val="20"/>
          <w:lang w:eastAsia="en-US"/>
        </w:rPr>
        <w:lastRenderedPageBreak/>
        <w:t>Приложение N 5</w:t>
      </w:r>
    </w:p>
    <w:p w14:paraId="35AB8D96" w14:textId="77777777" w:rsidR="00D760E7" w:rsidRPr="00D760E7" w:rsidRDefault="00D760E7" w:rsidP="00D760E7">
      <w:pPr>
        <w:overflowPunct/>
        <w:autoSpaceDE/>
        <w:autoSpaceDN/>
        <w:adjustRightInd/>
        <w:spacing w:after="1" w:line="220" w:lineRule="auto"/>
        <w:jc w:val="right"/>
        <w:rPr>
          <w:rFonts w:eastAsia="Calibri"/>
          <w:sz w:val="20"/>
          <w:lang w:eastAsia="en-US"/>
        </w:rPr>
      </w:pPr>
      <w:r w:rsidRPr="00D760E7">
        <w:rPr>
          <w:rFonts w:eastAsia="Calibri"/>
          <w:sz w:val="20"/>
          <w:lang w:eastAsia="en-US"/>
        </w:rPr>
        <w:t>к Административному регламенту</w:t>
      </w:r>
    </w:p>
    <w:p w14:paraId="11637DE6" w14:textId="77777777" w:rsidR="00D760E7" w:rsidRPr="00D760E7" w:rsidRDefault="00D760E7" w:rsidP="00D760E7">
      <w:pPr>
        <w:overflowPunct/>
        <w:autoSpaceDE/>
        <w:autoSpaceDN/>
        <w:adjustRightInd/>
        <w:spacing w:after="1" w:line="220" w:lineRule="auto"/>
        <w:jc w:val="right"/>
        <w:rPr>
          <w:rFonts w:eastAsia="Calibri"/>
          <w:sz w:val="20"/>
          <w:lang w:eastAsia="en-US"/>
        </w:rPr>
      </w:pPr>
      <w:r w:rsidRPr="00D760E7">
        <w:rPr>
          <w:rFonts w:eastAsia="Calibri"/>
          <w:sz w:val="20"/>
          <w:lang w:eastAsia="en-US"/>
        </w:rPr>
        <w:t>по предоставлению муниципальной услуги</w:t>
      </w:r>
    </w:p>
    <w:p w14:paraId="30E1A231" w14:textId="77777777" w:rsidR="00D760E7" w:rsidRPr="00D760E7" w:rsidRDefault="00D760E7" w:rsidP="00D760E7">
      <w:pPr>
        <w:overflowPunct/>
        <w:autoSpaceDE/>
        <w:autoSpaceDN/>
        <w:adjustRightInd/>
        <w:spacing w:after="1" w:line="220" w:lineRule="auto"/>
        <w:jc w:val="right"/>
        <w:rPr>
          <w:rFonts w:eastAsia="Calibri"/>
          <w:sz w:val="20"/>
          <w:lang w:eastAsia="en-US"/>
        </w:rPr>
      </w:pPr>
      <w:r w:rsidRPr="00D760E7">
        <w:rPr>
          <w:rFonts w:eastAsia="Calibri"/>
          <w:sz w:val="20"/>
          <w:lang w:eastAsia="en-US"/>
        </w:rPr>
        <w:t>"Предоставление разрешения на отклонение</w:t>
      </w:r>
    </w:p>
    <w:p w14:paraId="5B181022" w14:textId="77777777" w:rsidR="00D760E7" w:rsidRPr="00D760E7" w:rsidRDefault="00D760E7" w:rsidP="00D760E7">
      <w:pPr>
        <w:overflowPunct/>
        <w:autoSpaceDE/>
        <w:autoSpaceDN/>
        <w:adjustRightInd/>
        <w:spacing w:after="1" w:line="220" w:lineRule="auto"/>
        <w:jc w:val="right"/>
        <w:rPr>
          <w:rFonts w:eastAsia="Calibri"/>
          <w:sz w:val="20"/>
          <w:lang w:eastAsia="en-US"/>
        </w:rPr>
      </w:pPr>
      <w:r w:rsidRPr="00D760E7">
        <w:rPr>
          <w:rFonts w:eastAsia="Calibri"/>
          <w:sz w:val="20"/>
          <w:lang w:eastAsia="en-US"/>
        </w:rPr>
        <w:t>от предельных параметров разрешенного</w:t>
      </w:r>
    </w:p>
    <w:p w14:paraId="452FDC7E" w14:textId="77777777" w:rsidR="00D760E7" w:rsidRPr="00D760E7" w:rsidRDefault="00D760E7" w:rsidP="00D760E7">
      <w:pPr>
        <w:overflowPunct/>
        <w:autoSpaceDE/>
        <w:autoSpaceDN/>
        <w:adjustRightInd/>
        <w:spacing w:after="1" w:line="220" w:lineRule="auto"/>
        <w:jc w:val="right"/>
        <w:rPr>
          <w:rFonts w:eastAsia="Calibri"/>
          <w:sz w:val="20"/>
          <w:lang w:eastAsia="en-US"/>
        </w:rPr>
      </w:pPr>
      <w:r w:rsidRPr="00D760E7">
        <w:rPr>
          <w:rFonts w:eastAsia="Calibri"/>
          <w:sz w:val="20"/>
          <w:lang w:eastAsia="en-US"/>
        </w:rPr>
        <w:t>строительства, реконструкции объекта</w:t>
      </w:r>
    </w:p>
    <w:p w14:paraId="582A9614" w14:textId="77777777" w:rsidR="00D760E7" w:rsidRPr="00D760E7" w:rsidRDefault="00D760E7" w:rsidP="00D760E7">
      <w:pPr>
        <w:overflowPunct/>
        <w:autoSpaceDE/>
        <w:autoSpaceDN/>
        <w:adjustRightInd/>
        <w:spacing w:after="1" w:line="220" w:lineRule="auto"/>
        <w:jc w:val="right"/>
        <w:rPr>
          <w:rFonts w:eastAsia="Calibri"/>
          <w:szCs w:val="24"/>
          <w:lang w:eastAsia="en-US"/>
        </w:rPr>
      </w:pPr>
      <w:r w:rsidRPr="00D760E7">
        <w:rPr>
          <w:rFonts w:eastAsia="Calibri"/>
          <w:sz w:val="20"/>
          <w:lang w:eastAsia="en-US"/>
        </w:rPr>
        <w:t>капитального строительства"</w:t>
      </w:r>
    </w:p>
    <w:p w14:paraId="74CC61F7" w14:textId="77777777" w:rsidR="00D760E7" w:rsidRPr="00D760E7" w:rsidRDefault="00D760E7" w:rsidP="00D760E7">
      <w:pPr>
        <w:overflowPunct/>
        <w:autoSpaceDE/>
        <w:autoSpaceDN/>
        <w:adjustRightInd/>
        <w:spacing w:after="1" w:line="220" w:lineRule="auto"/>
        <w:jc w:val="center"/>
        <w:rPr>
          <w:rFonts w:eastAsia="Calibri"/>
          <w:szCs w:val="24"/>
          <w:lang w:eastAsia="en-US"/>
        </w:rPr>
      </w:pPr>
      <w:bookmarkStart w:id="19" w:name="P576"/>
      <w:bookmarkEnd w:id="19"/>
      <w:r w:rsidRPr="00D760E7">
        <w:rPr>
          <w:rFonts w:eastAsia="Calibri"/>
          <w:b/>
          <w:szCs w:val="24"/>
          <w:lang w:eastAsia="en-US"/>
        </w:rPr>
        <w:t>СОСТАВ, ПОСЛЕДОВАТЕЛЬНОСТЬ И СРОКИ ВЫПОЛНЕНИЯ</w:t>
      </w:r>
    </w:p>
    <w:p w14:paraId="5FD745BA"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b/>
          <w:szCs w:val="24"/>
          <w:lang w:eastAsia="en-US"/>
        </w:rPr>
        <w:t>АДМИНИСТРАТИВНЫХ ПРОЦЕДУР (ДЕЙСТВИЙ) ПРИ ПРЕДОСТАВЛЕНИИ</w:t>
      </w:r>
    </w:p>
    <w:p w14:paraId="609ADA4B"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b/>
          <w:szCs w:val="24"/>
          <w:lang w:eastAsia="en-US"/>
        </w:rPr>
        <w:t>МУНИЦИПАЛЬНОЙ УСЛУГИ</w:t>
      </w:r>
    </w:p>
    <w:p w14:paraId="2FB55467"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69"/>
        <w:gridCol w:w="1353"/>
        <w:gridCol w:w="1341"/>
        <w:gridCol w:w="1313"/>
        <w:gridCol w:w="1544"/>
        <w:gridCol w:w="1353"/>
        <w:gridCol w:w="1356"/>
      </w:tblGrid>
      <w:tr w:rsidR="00D760E7" w:rsidRPr="00D760E7" w14:paraId="5629D6BB" w14:textId="77777777" w:rsidTr="00D760E7">
        <w:tc>
          <w:tcPr>
            <w:tcW w:w="0" w:type="auto"/>
          </w:tcPr>
          <w:p w14:paraId="5A73AF22"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szCs w:val="24"/>
                <w:lang w:eastAsia="en-US"/>
              </w:rPr>
              <w:t>Основание для начала административной процедуры</w:t>
            </w:r>
          </w:p>
        </w:tc>
        <w:tc>
          <w:tcPr>
            <w:tcW w:w="0" w:type="auto"/>
          </w:tcPr>
          <w:p w14:paraId="2312A2A4"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szCs w:val="24"/>
                <w:lang w:eastAsia="en-US"/>
              </w:rPr>
              <w:t>Содержание административных действий</w:t>
            </w:r>
          </w:p>
        </w:tc>
        <w:tc>
          <w:tcPr>
            <w:tcW w:w="0" w:type="auto"/>
          </w:tcPr>
          <w:p w14:paraId="1CF627A6"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szCs w:val="24"/>
                <w:lang w:eastAsia="en-US"/>
              </w:rPr>
              <w:t>Срок выполнения административных действий</w:t>
            </w:r>
          </w:p>
        </w:tc>
        <w:tc>
          <w:tcPr>
            <w:tcW w:w="0" w:type="auto"/>
          </w:tcPr>
          <w:p w14:paraId="2A5BDC61"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szCs w:val="24"/>
                <w:lang w:eastAsia="en-US"/>
              </w:rPr>
              <w:t>Должностное лицо, ответственное за выполнение административного действия</w:t>
            </w:r>
          </w:p>
        </w:tc>
        <w:tc>
          <w:tcPr>
            <w:tcW w:w="0" w:type="auto"/>
          </w:tcPr>
          <w:p w14:paraId="21223D3F"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szCs w:val="24"/>
                <w:lang w:eastAsia="en-US"/>
              </w:rPr>
              <w:t>Место выполнения административного действия/используемая информационная система</w:t>
            </w:r>
          </w:p>
        </w:tc>
        <w:tc>
          <w:tcPr>
            <w:tcW w:w="0" w:type="auto"/>
          </w:tcPr>
          <w:p w14:paraId="399462B8"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szCs w:val="24"/>
                <w:lang w:eastAsia="en-US"/>
              </w:rPr>
              <w:t>Критерии принятия решения</w:t>
            </w:r>
          </w:p>
        </w:tc>
        <w:tc>
          <w:tcPr>
            <w:tcW w:w="0" w:type="auto"/>
          </w:tcPr>
          <w:p w14:paraId="0C9BF59A"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szCs w:val="24"/>
                <w:lang w:eastAsia="en-US"/>
              </w:rPr>
              <w:t>Результат административного действия, способ фиксации</w:t>
            </w:r>
          </w:p>
        </w:tc>
      </w:tr>
      <w:tr w:rsidR="00D760E7" w:rsidRPr="00D760E7" w14:paraId="4E4863BB" w14:textId="77777777" w:rsidTr="00D760E7">
        <w:tc>
          <w:tcPr>
            <w:tcW w:w="0" w:type="auto"/>
          </w:tcPr>
          <w:p w14:paraId="1E1FB035"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szCs w:val="24"/>
                <w:lang w:eastAsia="en-US"/>
              </w:rPr>
              <w:t>1</w:t>
            </w:r>
          </w:p>
        </w:tc>
        <w:tc>
          <w:tcPr>
            <w:tcW w:w="0" w:type="auto"/>
          </w:tcPr>
          <w:p w14:paraId="40B7A6CA"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szCs w:val="24"/>
                <w:lang w:eastAsia="en-US"/>
              </w:rPr>
              <w:t>2</w:t>
            </w:r>
          </w:p>
        </w:tc>
        <w:tc>
          <w:tcPr>
            <w:tcW w:w="0" w:type="auto"/>
          </w:tcPr>
          <w:p w14:paraId="60865C70"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szCs w:val="24"/>
                <w:lang w:eastAsia="en-US"/>
              </w:rPr>
              <w:t>3</w:t>
            </w:r>
          </w:p>
        </w:tc>
        <w:tc>
          <w:tcPr>
            <w:tcW w:w="0" w:type="auto"/>
          </w:tcPr>
          <w:p w14:paraId="1D95125A"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szCs w:val="24"/>
                <w:lang w:eastAsia="en-US"/>
              </w:rPr>
              <w:t>4</w:t>
            </w:r>
          </w:p>
        </w:tc>
        <w:tc>
          <w:tcPr>
            <w:tcW w:w="0" w:type="auto"/>
          </w:tcPr>
          <w:p w14:paraId="7AEDBC1E"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szCs w:val="24"/>
                <w:lang w:eastAsia="en-US"/>
              </w:rPr>
              <w:t>5</w:t>
            </w:r>
          </w:p>
        </w:tc>
        <w:tc>
          <w:tcPr>
            <w:tcW w:w="0" w:type="auto"/>
          </w:tcPr>
          <w:p w14:paraId="0D56B84C"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szCs w:val="24"/>
                <w:lang w:eastAsia="en-US"/>
              </w:rPr>
              <w:t>6</w:t>
            </w:r>
          </w:p>
        </w:tc>
        <w:tc>
          <w:tcPr>
            <w:tcW w:w="0" w:type="auto"/>
          </w:tcPr>
          <w:p w14:paraId="52E8F694"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szCs w:val="24"/>
                <w:lang w:eastAsia="en-US"/>
              </w:rPr>
              <w:t>7</w:t>
            </w:r>
          </w:p>
        </w:tc>
      </w:tr>
      <w:tr w:rsidR="00D760E7" w:rsidRPr="00D760E7" w14:paraId="50746B4E" w14:textId="77777777" w:rsidTr="00D760E7">
        <w:tc>
          <w:tcPr>
            <w:tcW w:w="0" w:type="auto"/>
            <w:gridSpan w:val="7"/>
          </w:tcPr>
          <w:p w14:paraId="4A26E037" w14:textId="77777777" w:rsidR="00D760E7" w:rsidRPr="00D760E7" w:rsidRDefault="00D760E7" w:rsidP="00D760E7">
            <w:pPr>
              <w:overflowPunct/>
              <w:autoSpaceDE/>
              <w:autoSpaceDN/>
              <w:adjustRightInd/>
              <w:spacing w:after="1" w:line="220" w:lineRule="auto"/>
              <w:jc w:val="center"/>
              <w:outlineLvl w:val="2"/>
              <w:rPr>
                <w:rFonts w:eastAsia="Calibri"/>
                <w:szCs w:val="24"/>
                <w:lang w:eastAsia="en-US"/>
              </w:rPr>
            </w:pPr>
            <w:r w:rsidRPr="00D760E7">
              <w:rPr>
                <w:rFonts w:eastAsia="Calibri"/>
                <w:szCs w:val="24"/>
                <w:lang w:eastAsia="en-US"/>
              </w:rPr>
              <w:t>1. Проверка документов и регистрация заявления</w:t>
            </w:r>
          </w:p>
        </w:tc>
      </w:tr>
      <w:tr w:rsidR="00D760E7" w:rsidRPr="00D760E7" w14:paraId="029732D8" w14:textId="77777777" w:rsidTr="00D760E7">
        <w:tc>
          <w:tcPr>
            <w:tcW w:w="0" w:type="auto"/>
            <w:vMerge w:val="restart"/>
          </w:tcPr>
          <w:p w14:paraId="1D457A90"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Поступление заявления и документов для предоставления муниципальной услуги в Уполномоченный орган</w:t>
            </w:r>
          </w:p>
        </w:tc>
        <w:tc>
          <w:tcPr>
            <w:tcW w:w="0" w:type="auto"/>
          </w:tcPr>
          <w:p w14:paraId="0D7B9705"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 xml:space="preserve">Прием и проверка комплектности документов на наличие/отсутствие оснований для отказа в приеме документов, предусмотренных </w:t>
            </w:r>
            <w:hyperlink w:anchor="P137">
              <w:r w:rsidRPr="00D760E7">
                <w:rPr>
                  <w:rFonts w:eastAsia="Calibri"/>
                  <w:szCs w:val="24"/>
                  <w:lang w:eastAsia="en-US"/>
                </w:rPr>
                <w:t>пунктом 2.8</w:t>
              </w:r>
            </w:hyperlink>
            <w:r w:rsidRPr="00D760E7">
              <w:rPr>
                <w:rFonts w:eastAsia="Calibri"/>
                <w:szCs w:val="24"/>
                <w:lang w:eastAsia="en-US"/>
              </w:rPr>
              <w:t xml:space="preserve"> Административного регламента</w:t>
            </w:r>
          </w:p>
        </w:tc>
        <w:tc>
          <w:tcPr>
            <w:tcW w:w="0" w:type="auto"/>
          </w:tcPr>
          <w:p w14:paraId="595D50D7"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До 1 рабочего дня</w:t>
            </w:r>
          </w:p>
        </w:tc>
        <w:tc>
          <w:tcPr>
            <w:tcW w:w="0" w:type="auto"/>
          </w:tcPr>
          <w:p w14:paraId="6BF32085"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Уполномоченного органа, ответственное за предоставление муниципальной услуги</w:t>
            </w:r>
          </w:p>
        </w:tc>
        <w:tc>
          <w:tcPr>
            <w:tcW w:w="0" w:type="auto"/>
          </w:tcPr>
          <w:p w14:paraId="6933750A"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Уполномоченный орган/ГИС/ПГС</w:t>
            </w:r>
          </w:p>
        </w:tc>
        <w:tc>
          <w:tcPr>
            <w:tcW w:w="0" w:type="auto"/>
          </w:tcPr>
          <w:p w14:paraId="761E0208" w14:textId="77777777" w:rsidR="00D760E7" w:rsidRPr="00D760E7" w:rsidRDefault="00D760E7" w:rsidP="00D760E7">
            <w:pPr>
              <w:overflowPunct/>
              <w:autoSpaceDE/>
              <w:autoSpaceDN/>
              <w:adjustRightInd/>
              <w:spacing w:after="1" w:line="220" w:lineRule="auto"/>
              <w:rPr>
                <w:rFonts w:eastAsia="Calibri"/>
                <w:szCs w:val="24"/>
                <w:lang w:eastAsia="en-US"/>
              </w:rPr>
            </w:pPr>
          </w:p>
        </w:tc>
        <w:tc>
          <w:tcPr>
            <w:tcW w:w="0" w:type="auto"/>
          </w:tcPr>
          <w:p w14:paraId="7840E157"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регистрация заявления и документов в ГИС (присвоение номера и датирование);</w:t>
            </w:r>
          </w:p>
          <w:p w14:paraId="6C11D14C"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назначение должностного лица, ответственного за предоставление муниципальной услуги, и передача ему документов</w:t>
            </w:r>
          </w:p>
        </w:tc>
      </w:tr>
      <w:tr w:rsidR="00D760E7" w:rsidRPr="00D760E7" w14:paraId="58A53436" w14:textId="77777777" w:rsidTr="00D760E7">
        <w:tc>
          <w:tcPr>
            <w:tcW w:w="0" w:type="auto"/>
            <w:vMerge/>
          </w:tcPr>
          <w:p w14:paraId="7D864109" w14:textId="77777777" w:rsidR="00D760E7" w:rsidRPr="00D760E7" w:rsidRDefault="00D760E7" w:rsidP="00D760E7">
            <w:pPr>
              <w:overflowPunct/>
              <w:autoSpaceDE/>
              <w:autoSpaceDN/>
              <w:adjustRightInd/>
              <w:spacing w:after="160" w:line="259" w:lineRule="auto"/>
              <w:rPr>
                <w:rFonts w:eastAsia="Calibri"/>
                <w:szCs w:val="24"/>
                <w:lang w:eastAsia="en-US"/>
              </w:rPr>
            </w:pPr>
          </w:p>
        </w:tc>
        <w:tc>
          <w:tcPr>
            <w:tcW w:w="0" w:type="auto"/>
          </w:tcPr>
          <w:p w14:paraId="2279FBCC"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Принятие решения об отказе в приеме документов, в случае выявления оснований для отказа в приеме документов</w:t>
            </w:r>
          </w:p>
        </w:tc>
        <w:tc>
          <w:tcPr>
            <w:tcW w:w="0" w:type="auto"/>
          </w:tcPr>
          <w:p w14:paraId="3CBD7F86" w14:textId="77777777" w:rsidR="00D760E7" w:rsidRPr="00D760E7" w:rsidRDefault="00D760E7" w:rsidP="00D760E7">
            <w:pPr>
              <w:overflowPunct/>
              <w:autoSpaceDE/>
              <w:autoSpaceDN/>
              <w:adjustRightInd/>
              <w:spacing w:after="1" w:line="220" w:lineRule="auto"/>
              <w:rPr>
                <w:rFonts w:eastAsia="Calibri"/>
                <w:szCs w:val="24"/>
                <w:lang w:eastAsia="en-US"/>
              </w:rPr>
            </w:pPr>
          </w:p>
        </w:tc>
        <w:tc>
          <w:tcPr>
            <w:tcW w:w="0" w:type="auto"/>
          </w:tcPr>
          <w:p w14:paraId="4CD21D48" w14:textId="77777777" w:rsidR="00D760E7" w:rsidRPr="00D760E7" w:rsidRDefault="00D760E7" w:rsidP="00D760E7">
            <w:pPr>
              <w:overflowPunct/>
              <w:autoSpaceDE/>
              <w:autoSpaceDN/>
              <w:adjustRightInd/>
              <w:spacing w:after="1" w:line="220" w:lineRule="auto"/>
              <w:rPr>
                <w:rFonts w:eastAsia="Calibri"/>
                <w:szCs w:val="24"/>
                <w:lang w:eastAsia="en-US"/>
              </w:rPr>
            </w:pPr>
          </w:p>
        </w:tc>
        <w:tc>
          <w:tcPr>
            <w:tcW w:w="0" w:type="auto"/>
          </w:tcPr>
          <w:p w14:paraId="33BA38AF" w14:textId="77777777" w:rsidR="00D760E7" w:rsidRPr="00D760E7" w:rsidRDefault="00D760E7" w:rsidP="00D760E7">
            <w:pPr>
              <w:overflowPunct/>
              <w:autoSpaceDE/>
              <w:autoSpaceDN/>
              <w:adjustRightInd/>
              <w:spacing w:after="1" w:line="220" w:lineRule="auto"/>
              <w:rPr>
                <w:rFonts w:eastAsia="Calibri"/>
                <w:szCs w:val="24"/>
                <w:lang w:eastAsia="en-US"/>
              </w:rPr>
            </w:pPr>
          </w:p>
        </w:tc>
        <w:tc>
          <w:tcPr>
            <w:tcW w:w="0" w:type="auto"/>
          </w:tcPr>
          <w:p w14:paraId="0A1D7023" w14:textId="77777777" w:rsidR="00D760E7" w:rsidRPr="00D760E7" w:rsidRDefault="00D760E7" w:rsidP="00D760E7">
            <w:pPr>
              <w:overflowPunct/>
              <w:autoSpaceDE/>
              <w:autoSpaceDN/>
              <w:adjustRightInd/>
              <w:spacing w:after="1" w:line="220" w:lineRule="auto"/>
              <w:rPr>
                <w:rFonts w:eastAsia="Calibri"/>
                <w:szCs w:val="24"/>
                <w:lang w:eastAsia="en-US"/>
              </w:rPr>
            </w:pPr>
          </w:p>
        </w:tc>
        <w:tc>
          <w:tcPr>
            <w:tcW w:w="0" w:type="auto"/>
          </w:tcPr>
          <w:p w14:paraId="2663AB09" w14:textId="77777777" w:rsidR="00D760E7" w:rsidRPr="00D760E7" w:rsidRDefault="00D760E7" w:rsidP="00D760E7">
            <w:pPr>
              <w:overflowPunct/>
              <w:autoSpaceDE/>
              <w:autoSpaceDN/>
              <w:adjustRightInd/>
              <w:spacing w:after="1" w:line="220" w:lineRule="auto"/>
              <w:rPr>
                <w:rFonts w:eastAsia="Calibri"/>
                <w:szCs w:val="24"/>
                <w:lang w:eastAsia="en-US"/>
              </w:rPr>
            </w:pPr>
          </w:p>
        </w:tc>
      </w:tr>
      <w:tr w:rsidR="00D760E7" w:rsidRPr="00D760E7" w14:paraId="28DDB612" w14:textId="77777777" w:rsidTr="00D760E7">
        <w:tc>
          <w:tcPr>
            <w:tcW w:w="0" w:type="auto"/>
            <w:vMerge/>
          </w:tcPr>
          <w:p w14:paraId="54D0E172" w14:textId="77777777" w:rsidR="00D760E7" w:rsidRPr="00D760E7" w:rsidRDefault="00D760E7" w:rsidP="00D760E7">
            <w:pPr>
              <w:overflowPunct/>
              <w:autoSpaceDE/>
              <w:autoSpaceDN/>
              <w:adjustRightInd/>
              <w:spacing w:after="160" w:line="259" w:lineRule="auto"/>
              <w:rPr>
                <w:rFonts w:eastAsia="Calibri"/>
                <w:szCs w:val="24"/>
                <w:lang w:eastAsia="en-US"/>
              </w:rPr>
            </w:pPr>
          </w:p>
        </w:tc>
        <w:tc>
          <w:tcPr>
            <w:tcW w:w="0" w:type="auto"/>
          </w:tcPr>
          <w:p w14:paraId="6C65A67B"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Регистрация заявления, в случае отсутствия оснований для отказа в приеме документов</w:t>
            </w:r>
          </w:p>
        </w:tc>
        <w:tc>
          <w:tcPr>
            <w:tcW w:w="0" w:type="auto"/>
          </w:tcPr>
          <w:p w14:paraId="12B0B53F" w14:textId="77777777" w:rsidR="00D760E7" w:rsidRPr="00D760E7" w:rsidRDefault="00D760E7" w:rsidP="00D760E7">
            <w:pPr>
              <w:overflowPunct/>
              <w:autoSpaceDE/>
              <w:autoSpaceDN/>
              <w:adjustRightInd/>
              <w:spacing w:after="1" w:line="220" w:lineRule="auto"/>
              <w:rPr>
                <w:rFonts w:eastAsia="Calibri"/>
                <w:szCs w:val="24"/>
                <w:lang w:eastAsia="en-US"/>
              </w:rPr>
            </w:pPr>
          </w:p>
        </w:tc>
        <w:tc>
          <w:tcPr>
            <w:tcW w:w="0" w:type="auto"/>
          </w:tcPr>
          <w:p w14:paraId="2025EF68"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Должностное лицо Уполномоченного органа, ответственное за регистрацию корреспонденции</w:t>
            </w:r>
          </w:p>
        </w:tc>
        <w:tc>
          <w:tcPr>
            <w:tcW w:w="0" w:type="auto"/>
          </w:tcPr>
          <w:p w14:paraId="6A5E2120"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Уполномоченный орган/ГИС</w:t>
            </w:r>
          </w:p>
        </w:tc>
        <w:tc>
          <w:tcPr>
            <w:tcW w:w="0" w:type="auto"/>
          </w:tcPr>
          <w:p w14:paraId="3829B93E" w14:textId="77777777" w:rsidR="00D760E7" w:rsidRPr="00D760E7" w:rsidRDefault="00D760E7" w:rsidP="00D760E7">
            <w:pPr>
              <w:overflowPunct/>
              <w:autoSpaceDE/>
              <w:autoSpaceDN/>
              <w:adjustRightInd/>
              <w:spacing w:after="1" w:line="220" w:lineRule="auto"/>
              <w:rPr>
                <w:rFonts w:eastAsia="Calibri"/>
                <w:szCs w:val="24"/>
                <w:lang w:eastAsia="en-US"/>
              </w:rPr>
            </w:pPr>
          </w:p>
        </w:tc>
        <w:tc>
          <w:tcPr>
            <w:tcW w:w="0" w:type="auto"/>
          </w:tcPr>
          <w:p w14:paraId="33B45997" w14:textId="77777777" w:rsidR="00D760E7" w:rsidRPr="00D760E7" w:rsidRDefault="00D760E7" w:rsidP="00D760E7">
            <w:pPr>
              <w:overflowPunct/>
              <w:autoSpaceDE/>
              <w:autoSpaceDN/>
              <w:adjustRightInd/>
              <w:spacing w:after="1" w:line="220" w:lineRule="auto"/>
              <w:rPr>
                <w:rFonts w:eastAsia="Calibri"/>
                <w:szCs w:val="24"/>
                <w:lang w:eastAsia="en-US"/>
              </w:rPr>
            </w:pPr>
          </w:p>
        </w:tc>
      </w:tr>
      <w:tr w:rsidR="00D760E7" w:rsidRPr="00D760E7" w14:paraId="4C0F9306" w14:textId="77777777" w:rsidTr="00D760E7">
        <w:tc>
          <w:tcPr>
            <w:tcW w:w="0" w:type="auto"/>
            <w:gridSpan w:val="7"/>
          </w:tcPr>
          <w:p w14:paraId="5C9E9D90" w14:textId="77777777" w:rsidR="00D760E7" w:rsidRPr="00D760E7" w:rsidRDefault="00D760E7" w:rsidP="00D760E7">
            <w:pPr>
              <w:overflowPunct/>
              <w:autoSpaceDE/>
              <w:autoSpaceDN/>
              <w:adjustRightInd/>
              <w:spacing w:after="1" w:line="220" w:lineRule="auto"/>
              <w:jc w:val="center"/>
              <w:outlineLvl w:val="2"/>
              <w:rPr>
                <w:rFonts w:eastAsia="Calibri"/>
                <w:szCs w:val="24"/>
                <w:lang w:eastAsia="en-US"/>
              </w:rPr>
            </w:pPr>
            <w:r w:rsidRPr="00D760E7">
              <w:rPr>
                <w:rFonts w:eastAsia="Calibri"/>
                <w:szCs w:val="24"/>
                <w:lang w:eastAsia="en-US"/>
              </w:rPr>
              <w:t>2. Получение сведений посредством СМЭВ</w:t>
            </w:r>
          </w:p>
        </w:tc>
      </w:tr>
      <w:tr w:rsidR="00D760E7" w:rsidRPr="00D760E7" w14:paraId="46BCCB92" w14:textId="77777777" w:rsidTr="00D760E7">
        <w:tc>
          <w:tcPr>
            <w:tcW w:w="0" w:type="auto"/>
          </w:tcPr>
          <w:p w14:paraId="0C8834BC"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пакет зарегистрированных документов, поступивших должностному лицу,</w:t>
            </w:r>
          </w:p>
          <w:p w14:paraId="605BC4D2"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ответственному за предоставление муниципальной услуги</w:t>
            </w:r>
          </w:p>
        </w:tc>
        <w:tc>
          <w:tcPr>
            <w:tcW w:w="0" w:type="auto"/>
          </w:tcPr>
          <w:p w14:paraId="3B9A92CB"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направление межведомственных запросов в органы и организации</w:t>
            </w:r>
          </w:p>
        </w:tc>
        <w:tc>
          <w:tcPr>
            <w:tcW w:w="0" w:type="auto"/>
          </w:tcPr>
          <w:p w14:paraId="33FE3BCE"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в день регистрации заявления и документов</w:t>
            </w:r>
          </w:p>
        </w:tc>
        <w:tc>
          <w:tcPr>
            <w:tcW w:w="0" w:type="auto"/>
          </w:tcPr>
          <w:p w14:paraId="3B49214F"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должностное лицо Уполномоченного органа, ответственное за предоставление муниципальной услуги</w:t>
            </w:r>
          </w:p>
        </w:tc>
        <w:tc>
          <w:tcPr>
            <w:tcW w:w="0" w:type="auto"/>
          </w:tcPr>
          <w:p w14:paraId="7F8F9482"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Уполномоченный орган/ГИС/ПГС/СМЭВ</w:t>
            </w:r>
          </w:p>
        </w:tc>
        <w:tc>
          <w:tcPr>
            <w:tcW w:w="0" w:type="auto"/>
          </w:tcPr>
          <w:p w14:paraId="42414400"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0" w:type="auto"/>
          </w:tcPr>
          <w:p w14:paraId="5CDA88BE"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 xml:space="preserve">направление межведомственного запроса в органы (организации), предоставляющие документы (сведения), предусмотренные </w:t>
            </w:r>
            <w:hyperlink w:anchor="P128">
              <w:r w:rsidRPr="00D760E7">
                <w:rPr>
                  <w:rFonts w:eastAsia="Calibri"/>
                  <w:szCs w:val="24"/>
                  <w:lang w:eastAsia="en-US"/>
                </w:rPr>
                <w:t>пунктом 2.7</w:t>
              </w:r>
            </w:hyperlink>
            <w:r w:rsidRPr="00D760E7">
              <w:rPr>
                <w:rFonts w:eastAsia="Calibri"/>
                <w:szCs w:val="24"/>
                <w:lang w:eastAsia="en-US"/>
              </w:rPr>
              <w:t xml:space="preserve"> Административного регламента, в том числе с использованием СМЭВ</w:t>
            </w:r>
          </w:p>
        </w:tc>
      </w:tr>
      <w:tr w:rsidR="00D760E7" w:rsidRPr="00D760E7" w14:paraId="13C3DD5B" w14:textId="77777777" w:rsidTr="00D760E7">
        <w:tc>
          <w:tcPr>
            <w:tcW w:w="0" w:type="auto"/>
          </w:tcPr>
          <w:p w14:paraId="53DA851E" w14:textId="77777777" w:rsidR="00D760E7" w:rsidRPr="00D760E7" w:rsidRDefault="00D760E7" w:rsidP="00D760E7">
            <w:pPr>
              <w:overflowPunct/>
              <w:autoSpaceDE/>
              <w:autoSpaceDN/>
              <w:adjustRightInd/>
              <w:spacing w:after="1" w:line="220" w:lineRule="auto"/>
              <w:rPr>
                <w:rFonts w:eastAsia="Calibri"/>
                <w:szCs w:val="24"/>
                <w:lang w:eastAsia="en-US"/>
              </w:rPr>
            </w:pPr>
          </w:p>
        </w:tc>
        <w:tc>
          <w:tcPr>
            <w:tcW w:w="0" w:type="auto"/>
          </w:tcPr>
          <w:p w14:paraId="0131AB04"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получение ответов на межведомственные запросы, формирование полного комплекта документов</w:t>
            </w:r>
          </w:p>
        </w:tc>
        <w:tc>
          <w:tcPr>
            <w:tcW w:w="0" w:type="auto"/>
          </w:tcPr>
          <w:p w14:paraId="697A6722"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w:t>
            </w:r>
            <w:r w:rsidRPr="00D760E7">
              <w:rPr>
                <w:rFonts w:eastAsia="Calibri"/>
                <w:szCs w:val="24"/>
                <w:lang w:eastAsia="en-US"/>
              </w:rPr>
              <w:lastRenderedPageBreak/>
              <w:t>и субъекта РФ</w:t>
            </w:r>
          </w:p>
        </w:tc>
        <w:tc>
          <w:tcPr>
            <w:tcW w:w="0" w:type="auto"/>
          </w:tcPr>
          <w:p w14:paraId="17D3636A"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lastRenderedPageBreak/>
              <w:t>должностное лицо Уполномоченного органа, ответственное за предоставление муниципальной услуги</w:t>
            </w:r>
          </w:p>
        </w:tc>
        <w:tc>
          <w:tcPr>
            <w:tcW w:w="0" w:type="auto"/>
          </w:tcPr>
          <w:p w14:paraId="23999334"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Уполномоченный орган/ГИС/ ПГС/СМЭВ</w:t>
            </w:r>
          </w:p>
        </w:tc>
        <w:tc>
          <w:tcPr>
            <w:tcW w:w="0" w:type="auto"/>
          </w:tcPr>
          <w:p w14:paraId="55B1067C" w14:textId="77777777" w:rsidR="00D760E7" w:rsidRPr="00D760E7" w:rsidRDefault="00D760E7" w:rsidP="00D760E7">
            <w:pPr>
              <w:overflowPunct/>
              <w:autoSpaceDE/>
              <w:autoSpaceDN/>
              <w:adjustRightInd/>
              <w:spacing w:after="1" w:line="220" w:lineRule="auto"/>
              <w:rPr>
                <w:rFonts w:eastAsia="Calibri"/>
                <w:szCs w:val="24"/>
                <w:lang w:eastAsia="en-US"/>
              </w:rPr>
            </w:pPr>
          </w:p>
        </w:tc>
        <w:tc>
          <w:tcPr>
            <w:tcW w:w="0" w:type="auto"/>
          </w:tcPr>
          <w:p w14:paraId="03529FAA"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получение документов (сведений), необходимых для предоставления муниципальной услуги</w:t>
            </w:r>
          </w:p>
        </w:tc>
      </w:tr>
      <w:tr w:rsidR="00D760E7" w:rsidRPr="00D760E7" w14:paraId="5E7C528A" w14:textId="77777777" w:rsidTr="00D760E7">
        <w:tc>
          <w:tcPr>
            <w:tcW w:w="0" w:type="auto"/>
            <w:gridSpan w:val="7"/>
          </w:tcPr>
          <w:p w14:paraId="5C0FA00F" w14:textId="77777777" w:rsidR="00D760E7" w:rsidRPr="00D760E7" w:rsidRDefault="00D760E7" w:rsidP="00D760E7">
            <w:pPr>
              <w:overflowPunct/>
              <w:autoSpaceDE/>
              <w:autoSpaceDN/>
              <w:adjustRightInd/>
              <w:spacing w:after="1" w:line="220" w:lineRule="auto"/>
              <w:jc w:val="center"/>
              <w:outlineLvl w:val="2"/>
              <w:rPr>
                <w:rFonts w:eastAsia="Calibri"/>
                <w:szCs w:val="24"/>
                <w:lang w:eastAsia="en-US"/>
              </w:rPr>
            </w:pPr>
            <w:r w:rsidRPr="00D760E7">
              <w:rPr>
                <w:rFonts w:eastAsia="Calibri"/>
                <w:szCs w:val="24"/>
                <w:lang w:eastAsia="en-US"/>
              </w:rPr>
              <w:t>3. Рассмотрение документов и сведений, проведение публичных слушаний или общественных обсуждений</w:t>
            </w:r>
          </w:p>
        </w:tc>
      </w:tr>
      <w:tr w:rsidR="00D760E7" w:rsidRPr="00D760E7" w14:paraId="2ED06A06" w14:textId="77777777" w:rsidTr="00D760E7">
        <w:tc>
          <w:tcPr>
            <w:tcW w:w="0" w:type="auto"/>
          </w:tcPr>
          <w:p w14:paraId="627751F8"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пакет зарегистрированных документов, поступивших должностному лицу,</w:t>
            </w:r>
          </w:p>
          <w:p w14:paraId="16908F22"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ответственному за предоставление муниципальной услуги</w:t>
            </w:r>
          </w:p>
        </w:tc>
        <w:tc>
          <w:tcPr>
            <w:tcW w:w="0" w:type="auto"/>
          </w:tcPr>
          <w:p w14:paraId="42CFBE61"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Проверка соответствия документов и сведений требованиям нормативных правовых актов предоставления муниципальной услуги</w:t>
            </w:r>
          </w:p>
        </w:tc>
        <w:tc>
          <w:tcPr>
            <w:tcW w:w="0" w:type="auto"/>
          </w:tcPr>
          <w:p w14:paraId="36C75D77"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До 5 рабочих дней</w:t>
            </w:r>
          </w:p>
        </w:tc>
        <w:tc>
          <w:tcPr>
            <w:tcW w:w="0" w:type="auto"/>
          </w:tcPr>
          <w:p w14:paraId="195969FC"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должностное лицо Уполномоченного органа, ответственное за предоставление муниципальной услуги</w:t>
            </w:r>
          </w:p>
        </w:tc>
        <w:tc>
          <w:tcPr>
            <w:tcW w:w="0" w:type="auto"/>
          </w:tcPr>
          <w:p w14:paraId="1643B487"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Уполномоченный орган/ГИС/ПГС</w:t>
            </w:r>
          </w:p>
        </w:tc>
        <w:tc>
          <w:tcPr>
            <w:tcW w:w="0" w:type="auto"/>
          </w:tcPr>
          <w:p w14:paraId="3E715990"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 xml:space="preserve">основания отказа в предоставлении муниципальной услуги, предусмотренные </w:t>
            </w:r>
            <w:hyperlink w:anchor="P147">
              <w:r w:rsidRPr="00D760E7">
                <w:rPr>
                  <w:rFonts w:eastAsia="Calibri"/>
                  <w:szCs w:val="24"/>
                  <w:lang w:eastAsia="en-US"/>
                </w:rPr>
                <w:t>пунктом 2.9</w:t>
              </w:r>
            </w:hyperlink>
            <w:r w:rsidRPr="00D760E7">
              <w:rPr>
                <w:rFonts w:eastAsia="Calibri"/>
                <w:szCs w:val="24"/>
                <w:lang w:eastAsia="en-US"/>
              </w:rPr>
              <w:t xml:space="preserve"> Административного регламента</w:t>
            </w:r>
          </w:p>
        </w:tc>
        <w:tc>
          <w:tcPr>
            <w:tcW w:w="0" w:type="auto"/>
          </w:tcPr>
          <w:p w14:paraId="1D85BDD6"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Принятие решения о проведении публичных слушаний или общественных обсуждений</w:t>
            </w:r>
          </w:p>
        </w:tc>
      </w:tr>
      <w:tr w:rsidR="00D760E7" w:rsidRPr="00D760E7" w14:paraId="014510F8" w14:textId="77777777" w:rsidTr="00D760E7">
        <w:tc>
          <w:tcPr>
            <w:tcW w:w="0" w:type="auto"/>
          </w:tcPr>
          <w:p w14:paraId="0C803343"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соответствие документов и сведений требованиям нормативных правовых актов предоставления муниципальной услуги</w:t>
            </w:r>
          </w:p>
        </w:tc>
        <w:tc>
          <w:tcPr>
            <w:tcW w:w="0" w:type="auto"/>
          </w:tcPr>
          <w:p w14:paraId="2D3B44F8"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проведение публичных слушаний или общественных обсуждений</w:t>
            </w:r>
          </w:p>
        </w:tc>
        <w:tc>
          <w:tcPr>
            <w:tcW w:w="0" w:type="auto"/>
          </w:tcPr>
          <w:p w14:paraId="55D19757"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не более 30 дней со дня оповещения жителей муниципального образования о проведении публичных слушаний или общественных обсуждений</w:t>
            </w:r>
          </w:p>
        </w:tc>
        <w:tc>
          <w:tcPr>
            <w:tcW w:w="0" w:type="auto"/>
          </w:tcPr>
          <w:p w14:paraId="64A7B5C0"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должностное лицо Уполномоченного органа, ответственное за предоставление муниципальной услуги</w:t>
            </w:r>
          </w:p>
        </w:tc>
        <w:tc>
          <w:tcPr>
            <w:tcW w:w="0" w:type="auto"/>
          </w:tcPr>
          <w:p w14:paraId="10F47C17" w14:textId="77777777" w:rsidR="00D760E7" w:rsidRPr="00D760E7" w:rsidRDefault="00D760E7" w:rsidP="00D760E7">
            <w:pPr>
              <w:overflowPunct/>
              <w:autoSpaceDE/>
              <w:autoSpaceDN/>
              <w:adjustRightInd/>
              <w:spacing w:after="1" w:line="220" w:lineRule="auto"/>
              <w:rPr>
                <w:rFonts w:eastAsia="Calibri"/>
                <w:szCs w:val="24"/>
                <w:lang w:eastAsia="en-US"/>
              </w:rPr>
            </w:pPr>
          </w:p>
        </w:tc>
        <w:tc>
          <w:tcPr>
            <w:tcW w:w="0" w:type="auto"/>
          </w:tcPr>
          <w:p w14:paraId="0E494311" w14:textId="77777777" w:rsidR="00D760E7" w:rsidRPr="00D760E7" w:rsidRDefault="00D760E7" w:rsidP="00D760E7">
            <w:pPr>
              <w:overflowPunct/>
              <w:autoSpaceDE/>
              <w:autoSpaceDN/>
              <w:adjustRightInd/>
              <w:spacing w:after="1" w:line="220" w:lineRule="auto"/>
              <w:rPr>
                <w:rFonts w:eastAsia="Calibri"/>
                <w:szCs w:val="24"/>
                <w:lang w:eastAsia="en-US"/>
              </w:rPr>
            </w:pPr>
          </w:p>
        </w:tc>
        <w:tc>
          <w:tcPr>
            <w:tcW w:w="0" w:type="auto"/>
          </w:tcPr>
          <w:p w14:paraId="2B9EAC4F"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подготовка рекомендаций Комиссии</w:t>
            </w:r>
          </w:p>
        </w:tc>
      </w:tr>
      <w:tr w:rsidR="00D760E7" w:rsidRPr="00D760E7" w14:paraId="4EC42F76" w14:textId="77777777" w:rsidTr="00D760E7">
        <w:tc>
          <w:tcPr>
            <w:tcW w:w="0" w:type="auto"/>
            <w:gridSpan w:val="7"/>
          </w:tcPr>
          <w:p w14:paraId="51A8AB65" w14:textId="77777777" w:rsidR="00D760E7" w:rsidRPr="00D760E7" w:rsidRDefault="00D760E7" w:rsidP="00D760E7">
            <w:pPr>
              <w:overflowPunct/>
              <w:autoSpaceDE/>
              <w:autoSpaceDN/>
              <w:adjustRightInd/>
              <w:spacing w:after="1" w:line="220" w:lineRule="auto"/>
              <w:jc w:val="center"/>
              <w:outlineLvl w:val="2"/>
              <w:rPr>
                <w:rFonts w:eastAsia="Calibri"/>
                <w:szCs w:val="24"/>
                <w:lang w:eastAsia="en-US"/>
              </w:rPr>
            </w:pPr>
            <w:r w:rsidRPr="00D760E7">
              <w:rPr>
                <w:rFonts w:eastAsia="Calibri"/>
                <w:szCs w:val="24"/>
                <w:lang w:eastAsia="en-US"/>
              </w:rPr>
              <w:t>4. Принятие решения</w:t>
            </w:r>
          </w:p>
        </w:tc>
      </w:tr>
      <w:tr w:rsidR="00D760E7" w:rsidRPr="00D760E7" w14:paraId="2C6094D2" w14:textId="77777777" w:rsidTr="00D760E7">
        <w:tc>
          <w:tcPr>
            <w:tcW w:w="0" w:type="auto"/>
            <w:vMerge w:val="restart"/>
          </w:tcPr>
          <w:p w14:paraId="575DAB24"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проект результата предоставления муниципальной услуги</w:t>
            </w:r>
          </w:p>
        </w:tc>
        <w:tc>
          <w:tcPr>
            <w:tcW w:w="0" w:type="auto"/>
          </w:tcPr>
          <w:p w14:paraId="3F7B65C9"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Принятие решения о предоставлении муниципальной услуги</w:t>
            </w:r>
          </w:p>
        </w:tc>
        <w:tc>
          <w:tcPr>
            <w:tcW w:w="0" w:type="auto"/>
          </w:tcPr>
          <w:p w14:paraId="7BFCA476"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Не более 3 дней со дня поступления рекомендаций Комиссии</w:t>
            </w:r>
          </w:p>
        </w:tc>
        <w:tc>
          <w:tcPr>
            <w:tcW w:w="0" w:type="auto"/>
            <w:vMerge w:val="restart"/>
          </w:tcPr>
          <w:p w14:paraId="263E37E8"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Глава города</w:t>
            </w:r>
          </w:p>
        </w:tc>
        <w:tc>
          <w:tcPr>
            <w:tcW w:w="0" w:type="auto"/>
            <w:vMerge w:val="restart"/>
          </w:tcPr>
          <w:p w14:paraId="3BF38EA2"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Уполномоченный орган/ГИС/ПГС</w:t>
            </w:r>
          </w:p>
        </w:tc>
        <w:tc>
          <w:tcPr>
            <w:tcW w:w="0" w:type="auto"/>
            <w:vMerge w:val="restart"/>
          </w:tcPr>
          <w:p w14:paraId="09B39E0B" w14:textId="77777777" w:rsidR="00D760E7" w:rsidRPr="00D760E7" w:rsidRDefault="00D760E7" w:rsidP="00D760E7">
            <w:pPr>
              <w:overflowPunct/>
              <w:autoSpaceDE/>
              <w:autoSpaceDN/>
              <w:adjustRightInd/>
              <w:spacing w:after="1" w:line="220" w:lineRule="auto"/>
              <w:jc w:val="center"/>
              <w:rPr>
                <w:rFonts w:eastAsia="Calibri"/>
                <w:szCs w:val="24"/>
                <w:lang w:eastAsia="en-US"/>
              </w:rPr>
            </w:pPr>
            <w:r w:rsidRPr="00D760E7">
              <w:rPr>
                <w:rFonts w:eastAsia="Calibri"/>
                <w:szCs w:val="24"/>
                <w:lang w:eastAsia="en-US"/>
              </w:rPr>
              <w:t>-</w:t>
            </w:r>
          </w:p>
        </w:tc>
        <w:tc>
          <w:tcPr>
            <w:tcW w:w="0" w:type="auto"/>
            <w:vMerge w:val="restart"/>
          </w:tcPr>
          <w:p w14:paraId="4AC2C085"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Результат предоставления муниципальной услуги, подписанный главой города (усиленной квалифицированной подписью)</w:t>
            </w:r>
          </w:p>
        </w:tc>
      </w:tr>
      <w:tr w:rsidR="00D760E7" w:rsidRPr="00D760E7" w14:paraId="7B24434D" w14:textId="77777777" w:rsidTr="00D760E7">
        <w:tc>
          <w:tcPr>
            <w:tcW w:w="0" w:type="auto"/>
            <w:vMerge/>
          </w:tcPr>
          <w:p w14:paraId="103A025A" w14:textId="77777777" w:rsidR="00D760E7" w:rsidRPr="00D760E7" w:rsidRDefault="00D760E7" w:rsidP="00D760E7">
            <w:pPr>
              <w:overflowPunct/>
              <w:autoSpaceDE/>
              <w:autoSpaceDN/>
              <w:adjustRightInd/>
              <w:spacing w:after="160" w:line="259" w:lineRule="auto"/>
              <w:rPr>
                <w:rFonts w:eastAsia="Calibri"/>
                <w:szCs w:val="24"/>
                <w:lang w:eastAsia="en-US"/>
              </w:rPr>
            </w:pPr>
          </w:p>
        </w:tc>
        <w:tc>
          <w:tcPr>
            <w:tcW w:w="0" w:type="auto"/>
          </w:tcPr>
          <w:p w14:paraId="1C78E3CE"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Формирование решения о предоставлении муниципальной услуги</w:t>
            </w:r>
          </w:p>
        </w:tc>
        <w:tc>
          <w:tcPr>
            <w:tcW w:w="0" w:type="auto"/>
          </w:tcPr>
          <w:p w14:paraId="64C816A6"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До 1 часа</w:t>
            </w:r>
          </w:p>
        </w:tc>
        <w:tc>
          <w:tcPr>
            <w:tcW w:w="0" w:type="auto"/>
            <w:vMerge/>
          </w:tcPr>
          <w:p w14:paraId="6B19BCB6" w14:textId="77777777" w:rsidR="00D760E7" w:rsidRPr="00D760E7" w:rsidRDefault="00D760E7" w:rsidP="00D760E7">
            <w:pPr>
              <w:overflowPunct/>
              <w:autoSpaceDE/>
              <w:autoSpaceDN/>
              <w:adjustRightInd/>
              <w:spacing w:after="160" w:line="259" w:lineRule="auto"/>
              <w:rPr>
                <w:rFonts w:eastAsia="Calibri"/>
                <w:szCs w:val="24"/>
                <w:lang w:eastAsia="en-US"/>
              </w:rPr>
            </w:pPr>
          </w:p>
        </w:tc>
        <w:tc>
          <w:tcPr>
            <w:tcW w:w="0" w:type="auto"/>
            <w:vMerge/>
          </w:tcPr>
          <w:p w14:paraId="55698D39" w14:textId="77777777" w:rsidR="00D760E7" w:rsidRPr="00D760E7" w:rsidRDefault="00D760E7" w:rsidP="00D760E7">
            <w:pPr>
              <w:overflowPunct/>
              <w:autoSpaceDE/>
              <w:autoSpaceDN/>
              <w:adjustRightInd/>
              <w:spacing w:after="160" w:line="259" w:lineRule="auto"/>
              <w:rPr>
                <w:rFonts w:eastAsia="Calibri"/>
                <w:szCs w:val="24"/>
                <w:lang w:eastAsia="en-US"/>
              </w:rPr>
            </w:pPr>
          </w:p>
        </w:tc>
        <w:tc>
          <w:tcPr>
            <w:tcW w:w="0" w:type="auto"/>
            <w:vMerge/>
          </w:tcPr>
          <w:p w14:paraId="4D5BAE54" w14:textId="77777777" w:rsidR="00D760E7" w:rsidRPr="00D760E7" w:rsidRDefault="00D760E7" w:rsidP="00D760E7">
            <w:pPr>
              <w:overflowPunct/>
              <w:autoSpaceDE/>
              <w:autoSpaceDN/>
              <w:adjustRightInd/>
              <w:spacing w:after="160" w:line="259" w:lineRule="auto"/>
              <w:rPr>
                <w:rFonts w:eastAsia="Calibri"/>
                <w:szCs w:val="24"/>
                <w:lang w:eastAsia="en-US"/>
              </w:rPr>
            </w:pPr>
          </w:p>
        </w:tc>
        <w:tc>
          <w:tcPr>
            <w:tcW w:w="0" w:type="auto"/>
            <w:vMerge/>
          </w:tcPr>
          <w:p w14:paraId="513BB890" w14:textId="77777777" w:rsidR="00D760E7" w:rsidRPr="00D760E7" w:rsidRDefault="00D760E7" w:rsidP="00D760E7">
            <w:pPr>
              <w:overflowPunct/>
              <w:autoSpaceDE/>
              <w:autoSpaceDN/>
              <w:adjustRightInd/>
              <w:spacing w:after="160" w:line="259" w:lineRule="auto"/>
              <w:rPr>
                <w:rFonts w:eastAsia="Calibri"/>
                <w:szCs w:val="24"/>
                <w:lang w:eastAsia="en-US"/>
              </w:rPr>
            </w:pPr>
          </w:p>
        </w:tc>
      </w:tr>
      <w:tr w:rsidR="00D760E7" w:rsidRPr="00D760E7" w14:paraId="08BFB4A7" w14:textId="77777777" w:rsidTr="00D760E7">
        <w:tc>
          <w:tcPr>
            <w:tcW w:w="0" w:type="auto"/>
            <w:gridSpan w:val="7"/>
          </w:tcPr>
          <w:p w14:paraId="3936DCC1" w14:textId="77777777" w:rsidR="00D760E7" w:rsidRPr="00D760E7" w:rsidRDefault="00D760E7" w:rsidP="00D760E7">
            <w:pPr>
              <w:overflowPunct/>
              <w:autoSpaceDE/>
              <w:autoSpaceDN/>
              <w:adjustRightInd/>
              <w:spacing w:after="1" w:line="220" w:lineRule="auto"/>
              <w:jc w:val="center"/>
              <w:outlineLvl w:val="2"/>
              <w:rPr>
                <w:rFonts w:eastAsia="Calibri"/>
                <w:szCs w:val="24"/>
                <w:lang w:eastAsia="en-US"/>
              </w:rPr>
            </w:pPr>
            <w:r w:rsidRPr="00D760E7">
              <w:rPr>
                <w:rFonts w:eastAsia="Calibri"/>
                <w:szCs w:val="24"/>
                <w:lang w:eastAsia="en-US"/>
              </w:rPr>
              <w:t>5. Опубликование решения</w:t>
            </w:r>
          </w:p>
        </w:tc>
      </w:tr>
      <w:tr w:rsidR="00D760E7" w:rsidRPr="00D760E7" w14:paraId="6030B387" w14:textId="77777777" w:rsidTr="00D760E7">
        <w:tc>
          <w:tcPr>
            <w:tcW w:w="0" w:type="auto"/>
          </w:tcPr>
          <w:p w14:paraId="3D822AA8"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lastRenderedPageBreak/>
              <w:t>Подписанный результат предоставления муниципальной услуги</w:t>
            </w:r>
          </w:p>
        </w:tc>
        <w:tc>
          <w:tcPr>
            <w:tcW w:w="0" w:type="auto"/>
          </w:tcPr>
          <w:p w14:paraId="45AB4D84"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Опубликование результата предоставления муниципальной услуги в порядке, установленном для официального опубликования муниципальных правовых актов, иной официальной информации и размещение на официальном сайте муниципального образования в сети Интернет</w:t>
            </w:r>
          </w:p>
        </w:tc>
        <w:tc>
          <w:tcPr>
            <w:tcW w:w="0" w:type="auto"/>
          </w:tcPr>
          <w:p w14:paraId="57C99CAA"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Не более 5 дней со дня подписания результата предоставления муниципальной услуги</w:t>
            </w:r>
          </w:p>
        </w:tc>
        <w:tc>
          <w:tcPr>
            <w:tcW w:w="0" w:type="auto"/>
          </w:tcPr>
          <w:p w14:paraId="6C8C0C2F"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Ответственный специалист администрации города</w:t>
            </w:r>
          </w:p>
        </w:tc>
        <w:tc>
          <w:tcPr>
            <w:tcW w:w="0" w:type="auto"/>
          </w:tcPr>
          <w:p w14:paraId="53BC4C87"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Администрация города</w:t>
            </w:r>
          </w:p>
        </w:tc>
        <w:tc>
          <w:tcPr>
            <w:tcW w:w="0" w:type="auto"/>
          </w:tcPr>
          <w:p w14:paraId="79D0AEC8" w14:textId="77777777" w:rsidR="00D760E7" w:rsidRPr="00D760E7" w:rsidRDefault="00D760E7" w:rsidP="00D760E7">
            <w:pPr>
              <w:overflowPunct/>
              <w:autoSpaceDE/>
              <w:autoSpaceDN/>
              <w:adjustRightInd/>
              <w:spacing w:after="1" w:line="220" w:lineRule="auto"/>
              <w:rPr>
                <w:rFonts w:eastAsia="Calibri"/>
                <w:szCs w:val="24"/>
                <w:lang w:eastAsia="en-US"/>
              </w:rPr>
            </w:pPr>
          </w:p>
        </w:tc>
        <w:tc>
          <w:tcPr>
            <w:tcW w:w="0" w:type="auto"/>
          </w:tcPr>
          <w:p w14:paraId="55CE2365" w14:textId="77777777" w:rsidR="00D760E7" w:rsidRPr="00D760E7" w:rsidRDefault="00D760E7" w:rsidP="00D760E7">
            <w:pPr>
              <w:overflowPunct/>
              <w:autoSpaceDE/>
              <w:autoSpaceDN/>
              <w:adjustRightInd/>
              <w:spacing w:after="1" w:line="220" w:lineRule="auto"/>
              <w:rPr>
                <w:rFonts w:eastAsia="Calibri"/>
                <w:szCs w:val="24"/>
                <w:lang w:eastAsia="en-US"/>
              </w:rPr>
            </w:pPr>
            <w:r w:rsidRPr="00D760E7">
              <w:rPr>
                <w:rFonts w:eastAsia="Calibri"/>
                <w:szCs w:val="24"/>
                <w:lang w:eastAsia="en-US"/>
              </w:rPr>
              <w:t>Официальное опубликование</w:t>
            </w:r>
          </w:p>
        </w:tc>
      </w:tr>
    </w:tbl>
    <w:p w14:paraId="47643A14"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6B14EAA7" w14:textId="77777777" w:rsidR="00D760E7" w:rsidRPr="00D760E7" w:rsidRDefault="00D760E7" w:rsidP="00D760E7">
      <w:pPr>
        <w:overflowPunct/>
        <w:autoSpaceDE/>
        <w:autoSpaceDN/>
        <w:adjustRightInd/>
        <w:spacing w:after="1" w:line="220" w:lineRule="auto"/>
        <w:jc w:val="both"/>
        <w:rPr>
          <w:rFonts w:eastAsia="Calibri"/>
          <w:szCs w:val="24"/>
          <w:lang w:eastAsia="en-US"/>
        </w:rPr>
      </w:pPr>
    </w:p>
    <w:p w14:paraId="5300F739" w14:textId="77777777" w:rsidR="00EE3E7F" w:rsidRPr="00703838" w:rsidRDefault="00EE3E7F" w:rsidP="002555A7">
      <w:pPr>
        <w:jc w:val="both"/>
        <w:rPr>
          <w:sz w:val="28"/>
          <w:szCs w:val="28"/>
        </w:rPr>
      </w:pPr>
    </w:p>
    <w:sectPr w:rsidR="00EE3E7F" w:rsidRPr="00703838" w:rsidSect="00EA2C8E">
      <w:pgSz w:w="11906" w:h="16838"/>
      <w:pgMar w:top="851"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Bold">
    <w:altName w:val="Cambria"/>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1F68"/>
    <w:multiLevelType w:val="multilevel"/>
    <w:tmpl w:val="E842D0F0"/>
    <w:lvl w:ilvl="0">
      <w:start w:val="1"/>
      <w:numFmt w:val="decimal"/>
      <w:lvlText w:val="%1."/>
      <w:lvlJc w:val="left"/>
      <w:pPr>
        <w:ind w:left="1069" w:hanging="360"/>
      </w:pPr>
      <w:rPr>
        <w:i w:val="0"/>
        <w:color w:val="auto"/>
        <w:sz w:val="28"/>
        <w:szCs w:val="28"/>
      </w:rPr>
    </w:lvl>
    <w:lvl w:ilvl="1">
      <w:start w:val="1"/>
      <w:numFmt w:val="decimal"/>
      <w:lvlText w:val="6.%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6A227C"/>
    <w:multiLevelType w:val="multilevel"/>
    <w:tmpl w:val="8580103C"/>
    <w:lvl w:ilvl="0">
      <w:start w:val="1"/>
      <w:numFmt w:val="decimal"/>
      <w:lvlText w:val="%1."/>
      <w:lvlJc w:val="left"/>
      <w:pPr>
        <w:ind w:left="1069" w:hanging="360"/>
      </w:pPr>
      <w:rPr>
        <w:i w:val="0"/>
        <w:color w:val="auto"/>
        <w:sz w:val="24"/>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CD1BF5"/>
    <w:multiLevelType w:val="hybridMultilevel"/>
    <w:tmpl w:val="6E58B7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90B6488"/>
    <w:multiLevelType w:val="hybridMultilevel"/>
    <w:tmpl w:val="0B80AE5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239A766D"/>
    <w:multiLevelType w:val="multilevel"/>
    <w:tmpl w:val="3FA615DC"/>
    <w:lvl w:ilvl="0">
      <w:start w:val="1"/>
      <w:numFmt w:val="decimal"/>
      <w:lvlText w:val="%1."/>
      <w:lvlJc w:val="left"/>
      <w:pPr>
        <w:ind w:left="435" w:hanging="360"/>
      </w:pPr>
      <w:rPr>
        <w:rFonts w:hint="default"/>
      </w:rPr>
    </w:lvl>
    <w:lvl w:ilvl="1">
      <w:start w:val="1"/>
      <w:numFmt w:val="decimal"/>
      <w:isLgl/>
      <w:lvlText w:val="%1.%2"/>
      <w:lvlJc w:val="left"/>
      <w:pPr>
        <w:ind w:left="570" w:hanging="495"/>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5" w15:restartNumberingAfterBreak="0">
    <w:nsid w:val="35414935"/>
    <w:multiLevelType w:val="hybridMultilevel"/>
    <w:tmpl w:val="EBA01DBE"/>
    <w:lvl w:ilvl="0" w:tplc="F072039A">
      <w:start w:val="1"/>
      <w:numFmt w:val="decimal"/>
      <w:lvlText w:val="%1."/>
      <w:lvlJc w:val="left"/>
      <w:pPr>
        <w:tabs>
          <w:tab w:val="num" w:pos="1320"/>
        </w:tabs>
        <w:ind w:left="1320" w:hanging="360"/>
      </w:pPr>
    </w:lvl>
    <w:lvl w:ilvl="1" w:tplc="895E754E">
      <w:numFmt w:val="bullet"/>
      <w:lvlText w:val="-"/>
      <w:lvlJc w:val="left"/>
      <w:pPr>
        <w:tabs>
          <w:tab w:val="num" w:pos="2040"/>
        </w:tabs>
        <w:ind w:left="2040" w:hanging="360"/>
      </w:pPr>
      <w:rPr>
        <w:rFonts w:ascii="Times New Roman" w:eastAsia="Times New Roman" w:hAnsi="Times New Roman" w:cs="Times New Roman" w:hint="default"/>
      </w:rPr>
    </w:lvl>
    <w:lvl w:ilvl="2" w:tplc="F072039A">
      <w:start w:val="1"/>
      <w:numFmt w:val="decimal"/>
      <w:lvlText w:val="%3."/>
      <w:lvlJc w:val="left"/>
      <w:pPr>
        <w:tabs>
          <w:tab w:val="num" w:pos="2940"/>
        </w:tabs>
        <w:ind w:left="2940" w:hanging="36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6" w15:restartNumberingAfterBreak="0">
    <w:nsid w:val="4A6A07DC"/>
    <w:multiLevelType w:val="multilevel"/>
    <w:tmpl w:val="43DCAA58"/>
    <w:lvl w:ilvl="0">
      <w:start w:val="7"/>
      <w:numFmt w:val="decimal"/>
      <w:lvlText w:val="%1."/>
      <w:lvlJc w:val="left"/>
      <w:pPr>
        <w:ind w:left="928" w:hanging="360"/>
      </w:pPr>
      <w:rPr>
        <w:i w:val="0"/>
        <w:color w:val="auto"/>
        <w:sz w:val="24"/>
        <w:szCs w:val="28"/>
      </w:rPr>
    </w:lvl>
    <w:lvl w:ilvl="1">
      <w:start w:val="1"/>
      <w:numFmt w:val="decimal"/>
      <w:lvlText w:val="6.%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E10129"/>
    <w:multiLevelType w:val="multilevel"/>
    <w:tmpl w:val="F604BF34"/>
    <w:lvl w:ilvl="0">
      <w:start w:val="1"/>
      <w:numFmt w:val="decimal"/>
      <w:lvlText w:val="%1."/>
      <w:lvlJc w:val="left"/>
      <w:pPr>
        <w:ind w:left="360" w:hanging="360"/>
      </w:pPr>
    </w:lvl>
    <w:lvl w:ilvl="1">
      <w:start w:val="1"/>
      <w:numFmt w:val="decimal"/>
      <w:lvlText w:val="%1.%2."/>
      <w:lvlJc w:val="left"/>
      <w:pPr>
        <w:ind w:left="1000"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5262AB"/>
    <w:multiLevelType w:val="hybridMultilevel"/>
    <w:tmpl w:val="27066A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D7809DF"/>
    <w:multiLevelType w:val="multilevel"/>
    <w:tmpl w:val="B7DE49B4"/>
    <w:lvl w:ilvl="0">
      <w:start w:val="1"/>
      <w:numFmt w:val="bullet"/>
      <w:lvlText w:val=""/>
      <w:lvlJc w:val="left"/>
      <w:pPr>
        <w:ind w:left="1069" w:hanging="360"/>
      </w:pPr>
      <w:rPr>
        <w:rFonts w:ascii="Symbol" w:hAnsi="Symbol" w:hint="default"/>
        <w:i w:val="0"/>
        <w:color w:val="auto"/>
        <w:sz w:val="24"/>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426377C"/>
    <w:multiLevelType w:val="hybridMultilevel"/>
    <w:tmpl w:val="A3CC30C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77B53511"/>
    <w:multiLevelType w:val="hybridMultilevel"/>
    <w:tmpl w:val="FB626D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F4A1020"/>
    <w:multiLevelType w:val="hybridMultilevel"/>
    <w:tmpl w:val="993282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16"/>
    <w:rsid w:val="00053FFB"/>
    <w:rsid w:val="0009229F"/>
    <w:rsid w:val="000B62DF"/>
    <w:rsid w:val="000D78BA"/>
    <w:rsid w:val="001017E5"/>
    <w:rsid w:val="00133BB6"/>
    <w:rsid w:val="00186C98"/>
    <w:rsid w:val="001E62ED"/>
    <w:rsid w:val="001F37BD"/>
    <w:rsid w:val="002053BE"/>
    <w:rsid w:val="00222C9A"/>
    <w:rsid w:val="00225AFB"/>
    <w:rsid w:val="0024056C"/>
    <w:rsid w:val="002555A7"/>
    <w:rsid w:val="00282DE2"/>
    <w:rsid w:val="00287411"/>
    <w:rsid w:val="002E1CA4"/>
    <w:rsid w:val="00332522"/>
    <w:rsid w:val="00366D88"/>
    <w:rsid w:val="00382877"/>
    <w:rsid w:val="003B5313"/>
    <w:rsid w:val="003D6F0F"/>
    <w:rsid w:val="004221EF"/>
    <w:rsid w:val="00426F58"/>
    <w:rsid w:val="00437551"/>
    <w:rsid w:val="00454172"/>
    <w:rsid w:val="004B3828"/>
    <w:rsid w:val="004D6C19"/>
    <w:rsid w:val="00505DA1"/>
    <w:rsid w:val="005408F9"/>
    <w:rsid w:val="00583DA1"/>
    <w:rsid w:val="005C5438"/>
    <w:rsid w:val="005D27F7"/>
    <w:rsid w:val="00602DD1"/>
    <w:rsid w:val="006176CC"/>
    <w:rsid w:val="00653464"/>
    <w:rsid w:val="00667A5C"/>
    <w:rsid w:val="0068253D"/>
    <w:rsid w:val="0069568B"/>
    <w:rsid w:val="006A5D95"/>
    <w:rsid w:val="006A61F0"/>
    <w:rsid w:val="006B4B3C"/>
    <w:rsid w:val="006B771D"/>
    <w:rsid w:val="00701BFA"/>
    <w:rsid w:val="00703838"/>
    <w:rsid w:val="007506EF"/>
    <w:rsid w:val="0075138B"/>
    <w:rsid w:val="00774F41"/>
    <w:rsid w:val="00800E14"/>
    <w:rsid w:val="0082248F"/>
    <w:rsid w:val="00887334"/>
    <w:rsid w:val="008D0C39"/>
    <w:rsid w:val="008F153A"/>
    <w:rsid w:val="008F4355"/>
    <w:rsid w:val="009013F2"/>
    <w:rsid w:val="009204C1"/>
    <w:rsid w:val="00926EEF"/>
    <w:rsid w:val="00941B57"/>
    <w:rsid w:val="0095453C"/>
    <w:rsid w:val="00970EF6"/>
    <w:rsid w:val="00977835"/>
    <w:rsid w:val="00986EE7"/>
    <w:rsid w:val="00995002"/>
    <w:rsid w:val="009C38BF"/>
    <w:rsid w:val="009E5372"/>
    <w:rsid w:val="009E5B5C"/>
    <w:rsid w:val="00A317E5"/>
    <w:rsid w:val="00A447D0"/>
    <w:rsid w:val="00A52116"/>
    <w:rsid w:val="00AA6D49"/>
    <w:rsid w:val="00AC105D"/>
    <w:rsid w:val="00AD07B2"/>
    <w:rsid w:val="00AE727A"/>
    <w:rsid w:val="00B0378A"/>
    <w:rsid w:val="00B04A87"/>
    <w:rsid w:val="00B3279B"/>
    <w:rsid w:val="00BD5F5E"/>
    <w:rsid w:val="00BE1A05"/>
    <w:rsid w:val="00BE7617"/>
    <w:rsid w:val="00C050CB"/>
    <w:rsid w:val="00C15967"/>
    <w:rsid w:val="00C32A3C"/>
    <w:rsid w:val="00C3624C"/>
    <w:rsid w:val="00C82AFE"/>
    <w:rsid w:val="00CA0623"/>
    <w:rsid w:val="00CB257A"/>
    <w:rsid w:val="00D44705"/>
    <w:rsid w:val="00D74B32"/>
    <w:rsid w:val="00D75DD0"/>
    <w:rsid w:val="00D760E7"/>
    <w:rsid w:val="00DA1FD2"/>
    <w:rsid w:val="00DA7990"/>
    <w:rsid w:val="00E06688"/>
    <w:rsid w:val="00E179A4"/>
    <w:rsid w:val="00EA2C8E"/>
    <w:rsid w:val="00EC5BB6"/>
    <w:rsid w:val="00EE3E7F"/>
    <w:rsid w:val="00F11574"/>
    <w:rsid w:val="00F469FC"/>
    <w:rsid w:val="00F9538D"/>
    <w:rsid w:val="00FF7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B0F5AF"/>
  <w15:chartTrackingRefBased/>
  <w15:docId w15:val="{1F1EFE56-BDF9-40E2-B769-AD63B033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411"/>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74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37BD"/>
    <w:pPr>
      <w:ind w:left="720"/>
      <w:contextualSpacing/>
    </w:pPr>
  </w:style>
  <w:style w:type="paragraph" w:customStyle="1" w:styleId="ConsPlusNormal">
    <w:name w:val="ConsPlusNormal"/>
    <w:rsid w:val="006A5D95"/>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
    <w:name w:val="Нет списка1"/>
    <w:next w:val="a2"/>
    <w:uiPriority w:val="99"/>
    <w:semiHidden/>
    <w:unhideWhenUsed/>
    <w:rsid w:val="00D76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039157">
      <w:bodyDiv w:val="1"/>
      <w:marLeft w:val="0"/>
      <w:marRight w:val="0"/>
      <w:marTop w:val="0"/>
      <w:marBottom w:val="0"/>
      <w:divBdr>
        <w:top w:val="none" w:sz="0" w:space="0" w:color="auto"/>
        <w:left w:val="none" w:sz="0" w:space="0" w:color="auto"/>
        <w:bottom w:val="none" w:sz="0" w:space="0" w:color="auto"/>
        <w:right w:val="none" w:sz="0" w:space="0" w:color="auto"/>
      </w:divBdr>
    </w:div>
    <w:div w:id="491331934">
      <w:bodyDiv w:val="1"/>
      <w:marLeft w:val="0"/>
      <w:marRight w:val="0"/>
      <w:marTop w:val="0"/>
      <w:marBottom w:val="0"/>
      <w:divBdr>
        <w:top w:val="none" w:sz="0" w:space="0" w:color="auto"/>
        <w:left w:val="none" w:sz="0" w:space="0" w:color="auto"/>
        <w:bottom w:val="none" w:sz="0" w:space="0" w:color="auto"/>
        <w:right w:val="none" w:sz="0" w:space="0" w:color="auto"/>
      </w:divBdr>
    </w:div>
    <w:div w:id="1100446877">
      <w:bodyDiv w:val="1"/>
      <w:marLeft w:val="0"/>
      <w:marRight w:val="0"/>
      <w:marTop w:val="0"/>
      <w:marBottom w:val="0"/>
      <w:divBdr>
        <w:top w:val="none" w:sz="0" w:space="0" w:color="auto"/>
        <w:left w:val="none" w:sz="0" w:space="0" w:color="auto"/>
        <w:bottom w:val="none" w:sz="0" w:space="0" w:color="auto"/>
        <w:right w:val="none" w:sz="0" w:space="0" w:color="auto"/>
      </w:divBdr>
    </w:div>
    <w:div w:id="1117139906">
      <w:bodyDiv w:val="1"/>
      <w:marLeft w:val="0"/>
      <w:marRight w:val="0"/>
      <w:marTop w:val="0"/>
      <w:marBottom w:val="0"/>
      <w:divBdr>
        <w:top w:val="none" w:sz="0" w:space="0" w:color="auto"/>
        <w:left w:val="none" w:sz="0" w:space="0" w:color="auto"/>
        <w:bottom w:val="none" w:sz="0" w:space="0" w:color="auto"/>
        <w:right w:val="none" w:sz="0" w:space="0" w:color="auto"/>
      </w:divBdr>
    </w:div>
    <w:div w:id="1330478479">
      <w:bodyDiv w:val="1"/>
      <w:marLeft w:val="0"/>
      <w:marRight w:val="0"/>
      <w:marTop w:val="0"/>
      <w:marBottom w:val="0"/>
      <w:divBdr>
        <w:top w:val="none" w:sz="0" w:space="0" w:color="auto"/>
        <w:left w:val="none" w:sz="0" w:space="0" w:color="auto"/>
        <w:bottom w:val="none" w:sz="0" w:space="0" w:color="auto"/>
        <w:right w:val="none" w:sz="0" w:space="0" w:color="auto"/>
      </w:divBdr>
    </w:div>
    <w:div w:id="1520849040">
      <w:bodyDiv w:val="1"/>
      <w:marLeft w:val="0"/>
      <w:marRight w:val="0"/>
      <w:marTop w:val="0"/>
      <w:marBottom w:val="0"/>
      <w:divBdr>
        <w:top w:val="none" w:sz="0" w:space="0" w:color="auto"/>
        <w:left w:val="none" w:sz="0" w:space="0" w:color="auto"/>
        <w:bottom w:val="none" w:sz="0" w:space="0" w:color="auto"/>
        <w:right w:val="none" w:sz="0" w:space="0" w:color="auto"/>
      </w:divBdr>
    </w:div>
    <w:div w:id="1559633608">
      <w:bodyDiv w:val="1"/>
      <w:marLeft w:val="0"/>
      <w:marRight w:val="0"/>
      <w:marTop w:val="0"/>
      <w:marBottom w:val="0"/>
      <w:divBdr>
        <w:top w:val="none" w:sz="0" w:space="0" w:color="auto"/>
        <w:left w:val="none" w:sz="0" w:space="0" w:color="auto"/>
        <w:bottom w:val="none" w:sz="0" w:space="0" w:color="auto"/>
        <w:right w:val="none" w:sz="0" w:space="0" w:color="auto"/>
      </w:divBdr>
    </w:div>
    <w:div w:id="183536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80453&amp;dst=43" TargetMode="External"/><Relationship Id="rId26" Type="http://schemas.openxmlformats.org/officeDocument/2006/relationships/hyperlink" Target="https://login.consultant.ru/link/?req=doc&amp;base=LAW&amp;n=480453&amp;dst=107" TargetMode="External"/><Relationship Id="rId39" Type="http://schemas.openxmlformats.org/officeDocument/2006/relationships/hyperlink" Target="https://login.consultant.ru/link/?req=doc&amp;base=LAW&amp;n=471026" TargetMode="External"/><Relationship Id="rId21" Type="http://schemas.openxmlformats.org/officeDocument/2006/relationships/hyperlink" Target="https://login.consultant.ru/link/?req=doc&amp;base=LAW&amp;n=480453&amp;dst=100352" TargetMode="External"/><Relationship Id="rId34" Type="http://schemas.openxmlformats.org/officeDocument/2006/relationships/hyperlink" Target="https://login.consultant.ru/link/?req=doc&amp;base=LAW&amp;n=480453&amp;dst=100352" TargetMode="External"/><Relationship Id="rId42"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s://login.consultant.ru/link/?req=doc&amp;base=LAW&amp;n=468472" TargetMode="External"/><Relationship Id="rId20" Type="http://schemas.openxmlformats.org/officeDocument/2006/relationships/hyperlink" Target="https://login.consultant.ru/link/?req=doc&amp;base=LAW&amp;n=480453&amp;dst=100352" TargetMode="External"/><Relationship Id="rId29" Type="http://schemas.openxmlformats.org/officeDocument/2006/relationships/hyperlink" Target="https://login.consultant.ru/link/?req=doc&amp;base=LAW&amp;n=480453&amp;dst=10035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71026" TargetMode="External"/><Relationship Id="rId24" Type="http://schemas.openxmlformats.org/officeDocument/2006/relationships/hyperlink" Target="https://login.consultant.ru/link/?req=doc&amp;base=LAW&amp;n=183496" TargetMode="External"/><Relationship Id="rId32" Type="http://schemas.openxmlformats.org/officeDocument/2006/relationships/hyperlink" Target="https://login.consultant.ru/link/?req=doc&amp;base=LAW&amp;n=480453&amp;dst=290" TargetMode="External"/><Relationship Id="rId37" Type="http://schemas.openxmlformats.org/officeDocument/2006/relationships/hyperlink" Target="https://login.consultant.ru/link/?req=doc&amp;base=LAW&amp;n=480453&amp;dst=100352" TargetMode="External"/><Relationship Id="rId40" Type="http://schemas.openxmlformats.org/officeDocument/2006/relationships/hyperlink" Target="https://login.consultant.ru/link/?req=doc&amp;base=LAW&amp;n=471024" TargetMode="External"/><Relationship Id="rId5" Type="http://schemas.openxmlformats.org/officeDocument/2006/relationships/webSettings" Target="webSettings.xml"/><Relationship Id="rId15" Type="http://schemas.openxmlformats.org/officeDocument/2006/relationships/hyperlink" Target="https://login.consultant.ru/link/?req=doc&amp;base=RLAW123&amp;n=328107" TargetMode="External"/><Relationship Id="rId23" Type="http://schemas.openxmlformats.org/officeDocument/2006/relationships/hyperlink" Target="https://login.consultant.ru/link/?req=doc&amp;base=LAW&amp;n=468472&amp;dst=100088" TargetMode="External"/><Relationship Id="rId28" Type="http://schemas.openxmlformats.org/officeDocument/2006/relationships/hyperlink" Target="https://login.consultant.ru/link/?req=doc&amp;base=LAW&amp;n=480453" TargetMode="External"/><Relationship Id="rId36" Type="http://schemas.openxmlformats.org/officeDocument/2006/relationships/hyperlink" Target="https://login.consultant.ru/link/?req=doc&amp;base=LAW&amp;n=480453&amp;dst=100352" TargetMode="External"/><Relationship Id="rId10"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LAW&amp;n=480453&amp;dst=339" TargetMode="External"/><Relationship Id="rId31" Type="http://schemas.openxmlformats.org/officeDocument/2006/relationships/hyperlink" Target="https://login.consultant.ru/link/?req=doc&amp;base=LAW&amp;n=475220"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80453" TargetMode="External"/><Relationship Id="rId22" Type="http://schemas.openxmlformats.org/officeDocument/2006/relationships/hyperlink" Target="https://login.consultant.ru/link/?req=doc&amp;base=LAW&amp;n=480453&amp;dst=359" TargetMode="External"/><Relationship Id="rId27" Type="http://schemas.openxmlformats.org/officeDocument/2006/relationships/hyperlink" Target="https://login.consultant.ru/link/?req=doc&amp;base=LAW&amp;n=311791" TargetMode="External"/><Relationship Id="rId30" Type="http://schemas.openxmlformats.org/officeDocument/2006/relationships/hyperlink" Target="https://login.consultant.ru/link/?req=doc&amp;base=LAW&amp;n=475220" TargetMode="External"/><Relationship Id="rId35" Type="http://schemas.openxmlformats.org/officeDocument/2006/relationships/hyperlink" Target="https://login.consultant.ru/link/?req=doc&amp;base=LAW&amp;n=480453&amp;dst=100352" TargetMode="External"/><Relationship Id="rId8" Type="http://schemas.openxmlformats.org/officeDocument/2006/relationships/hyperlink" Target="http://adm-dzergin.ru/" TargetMode="External"/><Relationship Id="rId3" Type="http://schemas.openxmlformats.org/officeDocument/2006/relationships/styles" Target="styles.xml"/><Relationship Id="rId12" Type="http://schemas.openxmlformats.org/officeDocument/2006/relationships/hyperlink" Target="https://login.consultant.ru/link/?req=doc&amp;base=LAW&amp;n=491414" TargetMode="External"/><Relationship Id="rId17" Type="http://schemas.openxmlformats.org/officeDocument/2006/relationships/hyperlink" Target="https://login.consultant.ru/link/?req=doc&amp;base=LAW&amp;n=480453&amp;dst=100010" TargetMode="External"/><Relationship Id="rId25" Type="http://schemas.openxmlformats.org/officeDocument/2006/relationships/hyperlink" Target="https://login.consultant.ru/link/?req=doc&amp;base=LAW&amp;n=443427&amp;dst=49" TargetMode="External"/><Relationship Id="rId33" Type="http://schemas.openxmlformats.org/officeDocument/2006/relationships/hyperlink" Target="https://login.consultant.ru/link/?req=doc&amp;base=LAW&amp;n=480453&amp;dst=100352" TargetMode="External"/><Relationship Id="rId38" Type="http://schemas.openxmlformats.org/officeDocument/2006/relationships/hyperlink" Target="https://login.consultant.ru/link/?req=doc&amp;base=LAW&amp;n=480453&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E0E1B-3371-4559-9999-9AAA49E93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11281</Words>
  <Characters>64303</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cp:lastPrinted>2024-12-11T08:25:00Z</cp:lastPrinted>
  <dcterms:created xsi:type="dcterms:W3CDTF">2024-12-11T08:28:00Z</dcterms:created>
  <dcterms:modified xsi:type="dcterms:W3CDTF">2024-12-11T08:40:00Z</dcterms:modified>
</cp:coreProperties>
</file>